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D90F40" w:rsidRDefault="00B520A8" w:rsidP="00B73412">
      <w:pPr>
        <w:pStyle w:val="Cmsor2"/>
        <w:rPr>
          <w:color w:val="943634" w:themeColor="accent2" w:themeShade="BF"/>
          <w:sz w:val="52"/>
        </w:rPr>
      </w:pPr>
      <w:r w:rsidRPr="00D90F40">
        <w:rPr>
          <w:color w:val="943634" w:themeColor="accent2" w:themeShade="BF"/>
          <w:sz w:val="52"/>
        </w:rPr>
        <w:t>KÖZBE</w:t>
      </w:r>
      <w:r w:rsidR="00042B9B" w:rsidRPr="00D90F40">
        <w:rPr>
          <w:color w:val="943634" w:themeColor="accent2" w:themeShade="BF"/>
          <w:sz w:val="52"/>
        </w:rPr>
        <w:t>S</w:t>
      </w:r>
      <w:r w:rsidRPr="00D90F40">
        <w:rPr>
          <w:color w:val="943634" w:themeColor="accent2" w:themeShade="BF"/>
          <w:sz w:val="52"/>
        </w:rPr>
        <w:t>Z</w:t>
      </w:r>
      <w:r w:rsidR="00042B9B" w:rsidRPr="00D90F40">
        <w:rPr>
          <w:color w:val="943634" w:themeColor="accent2" w:themeShade="BF"/>
          <w:sz w:val="52"/>
        </w:rPr>
        <w:t>ERZÉSI DOKUMENTUMOK</w:t>
      </w:r>
    </w:p>
    <w:p w:rsidR="00042B9B" w:rsidRPr="00C21919" w:rsidRDefault="00042B9B" w:rsidP="00042B9B">
      <w:pPr>
        <w:suppressLineNumbers/>
        <w:suppressAutoHyphens/>
        <w:jc w:val="center"/>
        <w:rPr>
          <w:b/>
          <w:color w:val="000000"/>
          <w:sz w:val="32"/>
          <w:szCs w:val="32"/>
        </w:rPr>
      </w:pPr>
    </w:p>
    <w:p w:rsidR="00042B9B" w:rsidRDefault="00042B9B" w:rsidP="00B73412">
      <w:pPr>
        <w:jc w:val="center"/>
        <w:rPr>
          <w:noProof/>
        </w:rPr>
      </w:pPr>
    </w:p>
    <w:p w:rsidR="0068350E" w:rsidRPr="00783458" w:rsidRDefault="0068350E" w:rsidP="008B331A">
      <w:pPr>
        <w:rPr>
          <w:b/>
          <w:noProof/>
        </w:rPr>
      </w:pPr>
    </w:p>
    <w:p w:rsidR="00EB4929" w:rsidRDefault="00EB4929" w:rsidP="00B73412">
      <w:pPr>
        <w:jc w:val="center"/>
        <w:rPr>
          <w:noProof/>
        </w:rPr>
      </w:pPr>
    </w:p>
    <w:p w:rsidR="00EB4929" w:rsidRDefault="00D90F40" w:rsidP="00B73412">
      <w:pPr>
        <w:jc w:val="center"/>
        <w:rPr>
          <w:noProof/>
        </w:rPr>
      </w:pPr>
      <w:r>
        <w:rPr>
          <w:noProof/>
        </w:rPr>
        <w:drawing>
          <wp:inline distT="0" distB="0" distL="0" distR="0" wp14:anchorId="14BEBD45" wp14:editId="61D9A90E">
            <wp:extent cx="4170589" cy="3243792"/>
            <wp:effectExtent l="0" t="0" r="1905" b="0"/>
            <wp:docPr id="1" name="Kép 1" descr="óvoda máso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óvoda másol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8921" cy="3242494"/>
                    </a:xfrm>
                    <a:prstGeom prst="rect">
                      <a:avLst/>
                    </a:prstGeom>
                    <a:noFill/>
                    <a:ln>
                      <a:noFill/>
                    </a:ln>
                  </pic:spPr>
                </pic:pic>
              </a:graphicData>
            </a:graphic>
          </wp:inline>
        </w:drawing>
      </w:r>
    </w:p>
    <w:p w:rsidR="00EB4929" w:rsidRDefault="00EB4929" w:rsidP="00B73412">
      <w:pPr>
        <w:jc w:val="center"/>
        <w:rPr>
          <w:noProof/>
        </w:rPr>
      </w:pPr>
    </w:p>
    <w:p w:rsidR="00EB4929" w:rsidRDefault="00EB4929" w:rsidP="00B73412">
      <w:pPr>
        <w:rPr>
          <w:smallCaps/>
          <w:sz w:val="36"/>
          <w:szCs w:val="20"/>
        </w:rPr>
      </w:pPr>
    </w:p>
    <w:p w:rsidR="00EB4929" w:rsidRPr="00D02273" w:rsidRDefault="00EB4929" w:rsidP="00B73412">
      <w:pPr>
        <w:rPr>
          <w:smallCaps/>
          <w:sz w:val="36"/>
          <w:szCs w:val="20"/>
        </w:rPr>
      </w:pPr>
    </w:p>
    <w:p w:rsidR="00042B9B" w:rsidRPr="00AD5704" w:rsidRDefault="008B331A" w:rsidP="00681C5B">
      <w:pPr>
        <w:jc w:val="center"/>
        <w:rPr>
          <w:color w:val="000000"/>
          <w:sz w:val="48"/>
          <w:szCs w:val="36"/>
        </w:rPr>
      </w:pPr>
      <w:r w:rsidRPr="00AD5704">
        <w:rPr>
          <w:b/>
          <w:sz w:val="48"/>
          <w:szCs w:val="36"/>
        </w:rPr>
        <w:t>„Eszközfejlesztés a Vámospércsi Óvodában”</w:t>
      </w:r>
      <w:r w:rsidR="00FA0102" w:rsidRPr="00AD5704">
        <w:rPr>
          <w:b/>
          <w:sz w:val="48"/>
          <w:szCs w:val="36"/>
          <w:lang w:val="x-none"/>
        </w:rPr>
        <w:t xml:space="preserve"> </w:t>
      </w:r>
    </w:p>
    <w:p w:rsidR="00FE68A3" w:rsidRDefault="00042B9B" w:rsidP="009F0208">
      <w:pPr>
        <w:jc w:val="center"/>
        <w:rPr>
          <w:bCs/>
          <w:color w:val="000000"/>
        </w:rPr>
      </w:pPr>
      <w:r w:rsidRPr="00B06D4A">
        <w:rPr>
          <w:bCs/>
        </w:rPr>
        <w:t xml:space="preserve">tárgyú, a közbeszerzésekről szóló 2015. évi CXLIII. törvény (a továbbiakban: </w:t>
      </w:r>
      <w:r w:rsidRPr="00B06D4A">
        <w:rPr>
          <w:bCs/>
          <w:color w:val="000000"/>
        </w:rPr>
        <w:t xml:space="preserve">Kbt.) </w:t>
      </w:r>
    </w:p>
    <w:p w:rsidR="00042B9B" w:rsidRDefault="00490EED" w:rsidP="009F0208">
      <w:pPr>
        <w:jc w:val="center"/>
      </w:pPr>
      <w:r>
        <w:rPr>
          <w:bCs/>
        </w:rPr>
        <w:t>117</w:t>
      </w:r>
      <w:r w:rsidR="00042B9B" w:rsidRPr="00B06D4A">
        <w:rPr>
          <w:bCs/>
        </w:rPr>
        <w:t>. §</w:t>
      </w:r>
      <w:r w:rsidR="00771C95">
        <w:rPr>
          <w:bCs/>
          <w:color w:val="000000"/>
        </w:rPr>
        <w:t xml:space="preserve"> szerinti </w:t>
      </w:r>
      <w:r w:rsidR="00042B9B" w:rsidRPr="00B06D4A">
        <w:rPr>
          <w:bCs/>
          <w:color w:val="000000"/>
        </w:rPr>
        <w:t>eljárásban</w:t>
      </w:r>
    </w:p>
    <w:p w:rsidR="00490EED" w:rsidRDefault="00490EED" w:rsidP="002702EB">
      <w:pPr>
        <w:jc w:val="center"/>
        <w:rPr>
          <w:bCs/>
          <w:i/>
        </w:rPr>
      </w:pPr>
    </w:p>
    <w:p w:rsidR="002702EB" w:rsidRDefault="002702EB" w:rsidP="002702EB">
      <w:pPr>
        <w:jc w:val="center"/>
        <w:rPr>
          <w:bCs/>
          <w:i/>
        </w:rPr>
      </w:pPr>
    </w:p>
    <w:p w:rsidR="002702EB" w:rsidRPr="00AD5704" w:rsidRDefault="0029761A" w:rsidP="002702EB">
      <w:pPr>
        <w:jc w:val="center"/>
        <w:rPr>
          <w:b/>
          <w:smallCaps/>
          <w:sz w:val="40"/>
          <w:szCs w:val="28"/>
        </w:rPr>
      </w:pPr>
      <w:r w:rsidRPr="00AD5704">
        <w:rPr>
          <w:b/>
          <w:smallCaps/>
          <w:sz w:val="40"/>
          <w:szCs w:val="28"/>
        </w:rPr>
        <w:t>1-2</w:t>
      </w:r>
      <w:r w:rsidR="002702EB" w:rsidRPr="00AD5704">
        <w:rPr>
          <w:b/>
          <w:smallCaps/>
          <w:sz w:val="40"/>
          <w:szCs w:val="28"/>
        </w:rPr>
        <w:t>.rész</w:t>
      </w:r>
    </w:p>
    <w:p w:rsidR="002702EB" w:rsidRPr="002702EB" w:rsidRDefault="002702EB" w:rsidP="002702EB">
      <w:pPr>
        <w:jc w:val="center"/>
        <w:rPr>
          <w:bCs/>
        </w:rPr>
      </w:pPr>
    </w:p>
    <w:p w:rsidR="00490EED" w:rsidRDefault="00490EED" w:rsidP="009B5BC9">
      <w:pPr>
        <w:rPr>
          <w:bCs/>
          <w:i/>
        </w:rPr>
      </w:pPr>
    </w:p>
    <w:p w:rsidR="00EB4929" w:rsidRPr="00E415C9" w:rsidRDefault="00E415C9" w:rsidP="00E415C9">
      <w:pPr>
        <w:shd w:val="clear" w:color="auto" w:fill="E5B8B7" w:themeFill="accent2" w:themeFillTint="66"/>
        <w:jc w:val="center"/>
        <w:rPr>
          <w:b/>
          <w:smallCaps/>
          <w:sz w:val="40"/>
        </w:rPr>
      </w:pPr>
      <w:r>
        <w:rPr>
          <w:b/>
          <w:smallCaps/>
          <w:sz w:val="32"/>
        </w:rPr>
        <w:t xml:space="preserve">K.É. </w:t>
      </w:r>
      <w:bookmarkStart w:id="0" w:name="_GoBack"/>
      <w:bookmarkEnd w:id="0"/>
      <w:r w:rsidRPr="00E415C9">
        <w:rPr>
          <w:b/>
          <w:smallCaps/>
          <w:sz w:val="32"/>
        </w:rPr>
        <w:t>16034/2017</w:t>
      </w:r>
    </w:p>
    <w:p w:rsidR="00EB4929" w:rsidRDefault="00EB4929" w:rsidP="009B5BC9">
      <w:pPr>
        <w:rPr>
          <w:smallCaps/>
        </w:rPr>
      </w:pPr>
    </w:p>
    <w:p w:rsidR="00EB4929" w:rsidRDefault="00EB4929" w:rsidP="009B5BC9">
      <w:pPr>
        <w:rPr>
          <w:smallCaps/>
        </w:rPr>
      </w:pPr>
    </w:p>
    <w:p w:rsidR="00042B9B" w:rsidRPr="00E3555C" w:rsidRDefault="009B5BC9" w:rsidP="009B5BC9">
      <w:pPr>
        <w:rPr>
          <w:smallCaps/>
          <w:u w:val="single"/>
        </w:rPr>
      </w:pPr>
      <w:r w:rsidRPr="00E3555C">
        <w:rPr>
          <w:smallCaps/>
          <w:u w:val="single"/>
        </w:rPr>
        <w:t>Tartalom:</w:t>
      </w:r>
    </w:p>
    <w:p w:rsidR="009B5BC9" w:rsidRPr="00E3555C" w:rsidRDefault="009B5BC9" w:rsidP="003A3AAF">
      <w:pPr>
        <w:pStyle w:val="Listaszerbekezds"/>
        <w:numPr>
          <w:ilvl w:val="0"/>
          <w:numId w:val="8"/>
        </w:numPr>
        <w:rPr>
          <w:smallCaps/>
        </w:rPr>
      </w:pPr>
      <w:r w:rsidRPr="00E3555C">
        <w:rPr>
          <w:smallCaps/>
        </w:rPr>
        <w:t xml:space="preserve">Útmutató </w:t>
      </w:r>
    </w:p>
    <w:p w:rsidR="00E33AFF" w:rsidRPr="00E3555C" w:rsidRDefault="00E33AFF" w:rsidP="003A3AAF">
      <w:pPr>
        <w:pStyle w:val="Listaszerbekezds"/>
        <w:numPr>
          <w:ilvl w:val="0"/>
          <w:numId w:val="8"/>
        </w:numPr>
        <w:rPr>
          <w:smallCaps/>
        </w:rPr>
      </w:pPr>
      <w:r w:rsidRPr="00E3555C">
        <w:rPr>
          <w:smallCaps/>
        </w:rPr>
        <w:t>Regisztrációs  lap</w:t>
      </w:r>
    </w:p>
    <w:p w:rsidR="009B5BC9" w:rsidRPr="00E3555C" w:rsidRDefault="009B5BC9" w:rsidP="003A3AAF">
      <w:pPr>
        <w:pStyle w:val="Listaszerbekezds"/>
        <w:numPr>
          <w:ilvl w:val="0"/>
          <w:numId w:val="8"/>
        </w:numPr>
        <w:rPr>
          <w:smallCaps/>
        </w:rPr>
      </w:pPr>
      <w:r w:rsidRPr="00E3555C">
        <w:rPr>
          <w:smallCaps/>
        </w:rPr>
        <w:t>Ajánlott  iratminták</w:t>
      </w:r>
    </w:p>
    <w:p w:rsidR="00E3555C" w:rsidRPr="006B3C42" w:rsidRDefault="00E3555C" w:rsidP="00E3555C">
      <w:pPr>
        <w:pStyle w:val="Listaszerbekezds"/>
        <w:numPr>
          <w:ilvl w:val="0"/>
          <w:numId w:val="8"/>
        </w:numPr>
        <w:rPr>
          <w:smallCaps/>
          <w:sz w:val="22"/>
        </w:rPr>
      </w:pPr>
      <w:r w:rsidRPr="006B3C42">
        <w:rPr>
          <w:smallCaps/>
          <w:sz w:val="22"/>
        </w:rPr>
        <w:t>MŰSZAKI SPECIFIKÁCIÓ</w:t>
      </w:r>
    </w:p>
    <w:p w:rsidR="00E3555C" w:rsidRPr="00E3555C" w:rsidRDefault="00E3555C" w:rsidP="00E3555C">
      <w:pPr>
        <w:pStyle w:val="Listaszerbekezds"/>
        <w:numPr>
          <w:ilvl w:val="0"/>
          <w:numId w:val="8"/>
        </w:numPr>
        <w:rPr>
          <w:smallCaps/>
        </w:rPr>
      </w:pPr>
      <w:r w:rsidRPr="006B3C42">
        <w:rPr>
          <w:smallCaps/>
          <w:sz w:val="22"/>
        </w:rPr>
        <w:t>ÁRTÁBLÁZATOK</w:t>
      </w:r>
    </w:p>
    <w:p w:rsidR="009B5BC9" w:rsidRPr="00E3555C" w:rsidRDefault="009B5BC9" w:rsidP="003A3AAF">
      <w:pPr>
        <w:pStyle w:val="Listaszerbekezds"/>
        <w:numPr>
          <w:ilvl w:val="0"/>
          <w:numId w:val="8"/>
        </w:numPr>
        <w:rPr>
          <w:smallCaps/>
        </w:rPr>
      </w:pPr>
      <w:r w:rsidRPr="00E3555C">
        <w:rPr>
          <w:smallCaps/>
        </w:rPr>
        <w:t>Szerződéstervezet</w:t>
      </w:r>
    </w:p>
    <w:p w:rsidR="003072FE" w:rsidRPr="00E3555C" w:rsidRDefault="003072FE" w:rsidP="00E3555C">
      <w:pPr>
        <w:rPr>
          <w:smallCaps/>
        </w:rPr>
      </w:pPr>
    </w:p>
    <w:p w:rsidR="008B331A" w:rsidRPr="00AD5704" w:rsidRDefault="008B331A" w:rsidP="00AD5704">
      <w:pPr>
        <w:rPr>
          <w:smallCaps/>
        </w:rPr>
      </w:pPr>
    </w:p>
    <w:p w:rsidR="00B24AF5" w:rsidRPr="00E33AFF" w:rsidRDefault="00042B9B" w:rsidP="003A3AAF">
      <w:pPr>
        <w:pStyle w:val="Listaszerbekezds"/>
        <w:numPr>
          <w:ilvl w:val="0"/>
          <w:numId w:val="17"/>
        </w:numPr>
        <w:jc w:val="center"/>
        <w:rPr>
          <w:rFonts w:ascii="Times" w:eastAsia="Times" w:hAnsi="Times"/>
          <w:b/>
          <w:smallCaps/>
          <w:sz w:val="32"/>
          <w:szCs w:val="32"/>
        </w:rPr>
      </w:pPr>
      <w:bookmarkStart w:id="1" w:name="_Toc213309047"/>
      <w:bookmarkStart w:id="2" w:name="_Toc213312465"/>
      <w:bookmarkStart w:id="3"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és értékelésével</w:t>
      </w:r>
      <w:r w:rsidRPr="00B24AF5">
        <w:rPr>
          <w:b/>
          <w:sz w:val="32"/>
          <w:szCs w:val="32"/>
        </w:rPr>
        <w:t xml:space="preserve"> </w:t>
      </w:r>
      <w:r w:rsidRPr="00B24AF5">
        <w:rPr>
          <w:rFonts w:ascii="Times" w:eastAsia="Times" w:hAnsi="Times"/>
          <w:b/>
          <w:smallCaps/>
          <w:sz w:val="32"/>
          <w:szCs w:val="32"/>
        </w:rPr>
        <w:t>kapcsolatban</w:t>
      </w:r>
      <w:bookmarkEnd w:id="1"/>
      <w:bookmarkEnd w:id="2"/>
      <w:bookmarkEnd w:id="3"/>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75354673"/>
      <w:r w:rsidRPr="00412577">
        <w:rPr>
          <w:b w:val="0"/>
          <w:color w:val="auto"/>
          <w:szCs w:val="28"/>
        </w:rPr>
        <w:t>Fogalom meghatározások</w:t>
      </w:r>
      <w:bookmarkEnd w:id="4"/>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 az adózás rendjéről szóló 2003. évi XCII.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r w:rsidRPr="00937E55">
        <w:rPr>
          <w:bCs/>
        </w:rPr>
        <w:t>a)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5" w:name="_Toc213309048"/>
      <w:bookmarkStart w:id="6" w:name="_Toc213312466"/>
      <w:bookmarkStart w:id="7" w:name="_Toc275354674"/>
      <w:r w:rsidRPr="00412577">
        <w:rPr>
          <w:b w:val="0"/>
          <w:color w:val="auto"/>
          <w:szCs w:val="28"/>
        </w:rPr>
        <w:t>Az eljárás általános szabályai</w:t>
      </w:r>
      <w:bookmarkEnd w:id="5"/>
      <w:bookmarkEnd w:id="6"/>
      <w:bookmarkEnd w:id="7"/>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490EED">
        <w:t xml:space="preserve"> Harmadik része 117. §-a alapján kerül lefolytatásra.</w:t>
      </w:r>
    </w:p>
    <w:p w:rsidR="007C1BF9" w:rsidRDefault="007C1BF9" w:rsidP="00EB4929">
      <w:pPr>
        <w:keepLines/>
        <w:numPr>
          <w:ilvl w:val="1"/>
          <w:numId w:val="2"/>
        </w:numPr>
        <w:tabs>
          <w:tab w:val="clear" w:pos="705"/>
          <w:tab w:val="num" w:pos="426"/>
        </w:tabs>
        <w:spacing w:before="120" w:after="120" w:line="276" w:lineRule="auto"/>
        <w:ind w:left="426" w:hanging="426"/>
        <w:jc w:val="both"/>
        <w:rPr>
          <w:rFonts w:eastAsia="MS Mincho"/>
        </w:rPr>
      </w:pPr>
      <w:r w:rsidRPr="007C1BF9">
        <w:rPr>
          <w:rFonts w:eastAsia="MS Mincho"/>
        </w:rPr>
        <w:lastRenderedPageBreak/>
        <w:t>A közbeszerzési dokumentumok</w:t>
      </w:r>
      <w:r w:rsidR="00FA0102">
        <w:rPr>
          <w:rFonts w:eastAsia="MS Mincho"/>
        </w:rPr>
        <w:t>at valamennyi rész tekintetében</w:t>
      </w:r>
      <w:r w:rsidRPr="007C1BF9">
        <w:rPr>
          <w:rFonts w:eastAsia="MS Mincho"/>
        </w:rPr>
        <w:t xml:space="preserve"> Ajánlatkérő a </w:t>
      </w:r>
      <w:r w:rsidR="00EB4929">
        <w:t>h</w:t>
      </w:r>
      <w:r>
        <w:rPr>
          <w:rFonts w:eastAsia="MS Mincho"/>
        </w:rPr>
        <w:t>onlapon korlátlanul és teljes körűen, közvetlenül és díjmentesen elérhetővé teszi</w:t>
      </w:r>
      <w:r w:rsidRPr="00CD6493">
        <w:rPr>
          <w:rFonts w:eastAsia="MS Mincho"/>
        </w:rPr>
        <w:t xml:space="preserve"> </w:t>
      </w:r>
      <w:r>
        <w:rPr>
          <w:rFonts w:eastAsia="MS Mincho"/>
        </w:rPr>
        <w:t xml:space="preserve">a gazdasági szereplők részére. 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Ajánlatkérő részére – az I./ pontban megadott telefax számra vagy e-mail címre - történő haladéktalan visszaküldésével igazolni kell. </w:t>
      </w:r>
    </w:p>
    <w:p w:rsidR="007C1BF9" w:rsidRPr="00EA2235" w:rsidRDefault="007C1BF9" w:rsidP="007C1BF9">
      <w:pPr>
        <w:pStyle w:val="Csakszveg"/>
        <w:ind w:left="360"/>
        <w:jc w:val="both"/>
        <w:rPr>
          <w:rFonts w:ascii="Times New Roman" w:eastAsia="MS Mincho" w:hAnsi="Times New Roman"/>
          <w:sz w:val="24"/>
        </w:rPr>
      </w:pPr>
      <w:r w:rsidRPr="00076F63">
        <w:rPr>
          <w:rFonts w:ascii="Times New Roman" w:eastAsia="MS Mincho" w:hAnsi="Times New Roman"/>
          <w:sz w:val="24"/>
        </w:rPr>
        <w:t xml:space="preserve">Az eljárásban való részvétel feltétele az közbeszerzési dokumentumok letöltésének fentiek szerinti visszaigazolása. </w:t>
      </w:r>
    </w:p>
    <w:p w:rsidR="007C1BF9" w:rsidRPr="007C1BF9" w:rsidRDefault="007C1BF9" w:rsidP="007C1BF9">
      <w:pPr>
        <w:keepLines/>
        <w:spacing w:before="120" w:after="120" w:line="276" w:lineRule="auto"/>
        <w:ind w:left="426"/>
        <w:jc w:val="both"/>
        <w:rPr>
          <w:rFonts w:eastAsia="MS Mincho"/>
        </w:rPr>
      </w:pPr>
      <w:r w:rsidRPr="00076F63">
        <w:rPr>
          <w:rFonts w:eastAsia="MS Mincho"/>
        </w:rPr>
        <w:t>A közbeszerzési dokumentumok letöltéséről szóló regisztrációs lapot a letöltést</w:t>
      </w:r>
      <w:r>
        <w:rPr>
          <w:rFonts w:eastAsia="MS Mincho"/>
        </w:rPr>
        <w:t xml:space="preserve"> követően</w:t>
      </w:r>
      <w:r w:rsidRPr="00076F63">
        <w:rPr>
          <w:rFonts w:eastAsia="MS Mincho"/>
        </w:rPr>
        <w:t xml:space="preserve"> haladéktalanul vissza kell küldeni, annak érdekében, hogy az ajánlatkérő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letöltésről szóló visszaigazolást, úgy ajánlatkérő nem tudja részére közvetlenül megküldeni a</w:t>
      </w:r>
      <w:r>
        <w:rPr>
          <w:rFonts w:eastAsia="MS Mincho"/>
        </w:rPr>
        <w:t>z esetleges</w:t>
      </w:r>
      <w:r w:rsidRPr="00076F63">
        <w:rPr>
          <w:rFonts w:eastAsia="MS Mincho"/>
        </w:rPr>
        <w:t xml:space="preserve"> kiegészítő tájékoztatás(oka)t és ez esetben a gazdasági szereplőnek kell tájékozódnia ajánlatkérő honlapjáról a kiegészítő tájékoztatáskérés(ek)re adott válasz(ok)ról.</w:t>
      </w:r>
      <w:r>
        <w:rPr>
          <w:rFonts w:eastAsia="MS Mincho"/>
        </w:rPr>
        <w:t xml:space="preserve"> A kitöltött regisztrációs lapot a benyújtásra kerülő ajánlat részeként is csatolni kell.</w:t>
      </w:r>
    </w:p>
    <w:p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Kbt.-ben,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Kbt.-vel)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lastRenderedPageBreak/>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t xml:space="preserve">Felhívjuk a figyelmet, hogy a Kbt. </w:t>
      </w:r>
      <w:r>
        <w:t>62. §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r>
        <w:t>ia) a hamis adat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(4). bek.)</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lastRenderedPageBreak/>
        <w:t>A dokumentációban szereplő szerződés-tervezetet nem kell kitölteni, sem az ajánlathoz csatolni.</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8" w:name="_Toc213312469"/>
      <w:bookmarkStart w:id="9" w:name="_Toc275354678"/>
      <w:r w:rsidRPr="001861C2">
        <w:rPr>
          <w:b w:val="0"/>
          <w:color w:val="auto"/>
          <w:szCs w:val="28"/>
        </w:rPr>
        <w:t>A kiegészítő tájékoztatás</w:t>
      </w:r>
      <w:bookmarkEnd w:id="8"/>
      <w:bookmarkEnd w:id="9"/>
    </w:p>
    <w:p w:rsidR="00042B9B" w:rsidRPr="001861C2" w:rsidRDefault="00042B9B" w:rsidP="00042B9B">
      <w:pPr>
        <w:spacing w:before="120" w:after="120"/>
        <w:ind w:left="-142"/>
        <w:jc w:val="both"/>
      </w:pPr>
    </w:p>
    <w:p w:rsidR="00615279" w:rsidRDefault="00615279" w:rsidP="003A3AAF">
      <w:pPr>
        <w:pStyle w:val="Doksihoz"/>
        <w:numPr>
          <w:ilvl w:val="1"/>
          <w:numId w:val="4"/>
        </w:numPr>
        <w:tabs>
          <w:tab w:val="clear" w:pos="705"/>
          <w:tab w:val="num" w:pos="426"/>
        </w:tabs>
        <w:ind w:left="426" w:hanging="426"/>
      </w:pPr>
      <w:r w:rsidRPr="00615279">
        <w:t xml:space="preserve">Az ajánlattételi felhívásban </w:t>
      </w:r>
      <w:r w:rsidR="009A518F">
        <w:t xml:space="preserve">valamint a további közbeszerzési dokumentumokban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3A3AAF">
      <w:pPr>
        <w:pStyle w:val="Doksihoz"/>
        <w:numPr>
          <w:ilvl w:val="1"/>
          <w:numId w:val="4"/>
        </w:numPr>
        <w:tabs>
          <w:tab w:val="clear" w:pos="705"/>
          <w:tab w:val="num" w:pos="426"/>
        </w:tabs>
        <w:ind w:left="426" w:hanging="426"/>
      </w:pPr>
      <w:r w:rsidRPr="003F14B5">
        <w:t>Az ajánlattevőknek kiegészítő tájékoztatás iránti igényeiket (kérdéseiket) írásban kell benyújtaniuk (személyesen vagy fax útján vagy levélben vagy e-mail útján*) az ajánlattételi felhívás 1./ pontjában</w:t>
      </w:r>
      <w:r w:rsidR="00BF38AF">
        <w:t>, a további információ beszerzésére</w:t>
      </w:r>
      <w:r w:rsidRPr="003F14B5">
        <w:t xml:space="preserve"> megadott helyen, vagy faxszámon,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faxszámra/címre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Pr="00680E62" w:rsidRDefault="00615279" w:rsidP="00680E62">
      <w:pPr>
        <w:pStyle w:val="Listaszerbekezds"/>
        <w:ind w:left="567"/>
        <w:rPr>
          <w:rFonts w:eastAsia="Times New Roman"/>
        </w:rPr>
      </w:pPr>
      <w:r w:rsidRPr="00615279">
        <w:rPr>
          <w:rFonts w:eastAsia="Times New Roman"/>
        </w:rPr>
        <w:t>2.) az üzenet mellékletében szkennelt (cégszerűen aláírt</w:t>
      </w:r>
      <w:r w:rsidR="00680E62">
        <w:rPr>
          <w:rFonts w:eastAsia="Times New Roman"/>
        </w:rPr>
        <w:t>) formában szerepel a kérdés.</w:t>
      </w:r>
    </w:p>
    <w:p w:rsidR="00615279" w:rsidRPr="00615279" w:rsidRDefault="00615279" w:rsidP="001E7A22">
      <w:pPr>
        <w:pStyle w:val="Listaszerbekezds"/>
        <w:spacing w:before="120"/>
        <w:ind w:left="567"/>
        <w:rPr>
          <w:rFonts w:eastAsia="Times New Roman"/>
        </w:rPr>
      </w:pPr>
      <w:r w:rsidRPr="00615279">
        <w:rPr>
          <w:rFonts w:eastAsia="Times New Roman"/>
        </w:rPr>
        <w:t>(Ajánlatkérő a fentiek okán a fax útján történő párhuzamos megküldést javasolja</w:t>
      </w:r>
      <w:r w:rsidR="00BF38AF">
        <w:rPr>
          <w:rFonts w:eastAsia="Times New Roman"/>
        </w:rPr>
        <w:t>.</w:t>
      </w:r>
      <w:r w:rsidRPr="00615279">
        <w:rPr>
          <w:rFonts w:eastAsia="Times New Roman"/>
        </w:rPr>
        <w:t>)</w:t>
      </w:r>
    </w:p>
    <w:p w:rsidR="00615279" w:rsidRDefault="00615279" w:rsidP="003A3AAF">
      <w:pPr>
        <w:pStyle w:val="Doksihoz"/>
        <w:numPr>
          <w:ilvl w:val="1"/>
          <w:numId w:val="4"/>
        </w:numPr>
        <w:tabs>
          <w:tab w:val="clear" w:pos="705"/>
          <w:tab w:val="num" w:pos="426"/>
        </w:tabs>
        <w:ind w:left="426" w:hanging="426"/>
      </w:pPr>
      <w:r w:rsidRPr="001E7A22">
        <w:t>A válaszok elkészítésének megkönnyítése érdekében Ajánlatkérő kéri ajánlattevőt, hogy kérdés(eke)t, a kérdés feltételére irányadó határidő lejártáig  lehetőség szerint elektronikusan (szerkeszthető formátumban pl: MS Word) is szíveskedjenek továbbítani az ajánlattételi felhívás 1. pontjában megjelölt e-mail címre, az elektronikus levél tárgyában feltüntetve az eljárás megnevezését.</w:t>
      </w:r>
    </w:p>
    <w:p w:rsidR="00615279" w:rsidRDefault="00615279" w:rsidP="003A3AAF">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Pr="00615279">
        <w:t>-ben magadott módon, úgy késedelem esetén erre történő hivatkozást Ajánlatkérő nem fogad el.</w:t>
      </w:r>
    </w:p>
    <w:p w:rsidR="00615279" w:rsidRDefault="00615279" w:rsidP="003A3AAF">
      <w:pPr>
        <w:pStyle w:val="Doksihoz"/>
        <w:numPr>
          <w:ilvl w:val="1"/>
          <w:numId w:val="4"/>
        </w:numPr>
        <w:tabs>
          <w:tab w:val="clear" w:pos="705"/>
          <w:tab w:val="num" w:pos="426"/>
        </w:tabs>
        <w:ind w:left="426" w:hanging="426"/>
      </w:pPr>
      <w:r w:rsidRPr="00615279">
        <w:t>Elektronikus út (e-mail) esetében: Ajánlatkérő nem tud garanciát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3A3AAF">
      <w:pPr>
        <w:pStyle w:val="Doksihoz"/>
        <w:numPr>
          <w:ilvl w:val="1"/>
          <w:numId w:val="4"/>
        </w:numPr>
        <w:tabs>
          <w:tab w:val="clear" w:pos="705"/>
          <w:tab w:val="num" w:pos="426"/>
        </w:tabs>
        <w:ind w:left="426" w:hanging="426"/>
      </w:pPr>
      <w:r w:rsidRPr="00615279">
        <w:lastRenderedPageBreak/>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3A3AAF">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3A3AAF">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3A3AAF">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10" w:name="_Toc213312470"/>
      <w:bookmarkStart w:id="11" w:name="_Toc275354679"/>
      <w:r w:rsidRPr="00412577">
        <w:rPr>
          <w:b w:val="0"/>
          <w:color w:val="auto"/>
          <w:szCs w:val="28"/>
        </w:rPr>
        <w:t>Az ajánlattétellel kapcsolatos költségek</w:t>
      </w:r>
      <w:bookmarkEnd w:id="10"/>
      <w:bookmarkEnd w:id="11"/>
    </w:p>
    <w:p w:rsidR="00042B9B" w:rsidRPr="00412577" w:rsidRDefault="00042B9B" w:rsidP="00042B9B">
      <w:pPr>
        <w:spacing w:before="120" w:after="120"/>
        <w:ind w:left="-142"/>
        <w:jc w:val="both"/>
      </w:pPr>
    </w:p>
    <w:p w:rsidR="00042B9B" w:rsidRPr="00412577" w:rsidRDefault="00042B9B" w:rsidP="003A3AAF">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D59C4" w:rsidRDefault="000D59C4" w:rsidP="000A3F72">
      <w:pPr>
        <w:rPr>
          <w:highlight w:val="yellow"/>
        </w:rPr>
      </w:pPr>
      <w:bookmarkStart w:id="12" w:name="_Toc213312471"/>
      <w:bookmarkStart w:id="13" w:name="_Ref231714424"/>
      <w:bookmarkStart w:id="14" w:name="_Toc275354680"/>
    </w:p>
    <w:p w:rsidR="00BE2E6D" w:rsidRPr="00D02273" w:rsidRDefault="00BE2E6D" w:rsidP="00BE2E6D">
      <w:pPr>
        <w:pStyle w:val="Cmsor2"/>
        <w:shd w:val="clear" w:color="auto" w:fill="auto"/>
        <w:rPr>
          <w:b w:val="0"/>
          <w:color w:val="auto"/>
          <w:szCs w:val="28"/>
        </w:rPr>
      </w:pPr>
      <w:bookmarkStart w:id="15" w:name="_Toc213312468"/>
      <w:bookmarkStart w:id="16" w:name="_Toc275354677"/>
      <w:r w:rsidRPr="00412577">
        <w:rPr>
          <w:b w:val="0"/>
          <w:color w:val="auto"/>
          <w:szCs w:val="28"/>
        </w:rPr>
        <w:t>Az ajánlat módosítása</w:t>
      </w:r>
      <w:bookmarkEnd w:id="15"/>
      <w:bookmarkEnd w:id="16"/>
    </w:p>
    <w:p w:rsidR="00BE2E6D" w:rsidRPr="00412577" w:rsidRDefault="00BE2E6D" w:rsidP="00A83A6A">
      <w:pPr>
        <w:spacing w:before="120" w:after="120"/>
        <w:jc w:val="both"/>
      </w:pPr>
    </w:p>
    <w:p w:rsidR="00BE2E6D" w:rsidRDefault="00BE2E6D" w:rsidP="003A3AAF">
      <w:pPr>
        <w:pStyle w:val="Doksihoz"/>
        <w:numPr>
          <w:ilvl w:val="1"/>
          <w:numId w:val="3"/>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3A3AAF">
      <w:pPr>
        <w:pStyle w:val="Doksihoz"/>
        <w:numPr>
          <w:ilvl w:val="1"/>
          <w:numId w:val="3"/>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BE2E6D"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0A3F72" w:rsidRPr="000A3F72" w:rsidRDefault="000A3F72" w:rsidP="000A3F72">
      <w:pPr>
        <w:rPr>
          <w:highlight w:val="yellow"/>
        </w:rPr>
      </w:pPr>
    </w:p>
    <w:p w:rsidR="003E2D49" w:rsidRDefault="00042B9B" w:rsidP="003E2D49">
      <w:pPr>
        <w:pStyle w:val="Cmsor2"/>
        <w:shd w:val="clear" w:color="auto" w:fill="auto"/>
        <w:rPr>
          <w:b w:val="0"/>
          <w:color w:val="auto"/>
          <w:szCs w:val="28"/>
        </w:rPr>
      </w:pPr>
      <w:r w:rsidRPr="000A3F72">
        <w:rPr>
          <w:b w:val="0"/>
          <w:color w:val="auto"/>
          <w:szCs w:val="28"/>
        </w:rPr>
        <w:t>Közös ajánlattétel</w:t>
      </w:r>
      <w:bookmarkEnd w:id="12"/>
      <w:bookmarkEnd w:id="13"/>
      <w:bookmarkEnd w:id="14"/>
    </w:p>
    <w:p w:rsidR="00042B9B" w:rsidRDefault="00042B9B" w:rsidP="003A3AAF">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3A3AAF">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3A3AAF">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3A3AAF">
      <w:pPr>
        <w:numPr>
          <w:ilvl w:val="0"/>
          <w:numId w:val="11"/>
        </w:numPr>
        <w:spacing w:before="120" w:after="120" w:line="276" w:lineRule="auto"/>
        <w:jc w:val="both"/>
      </w:pPr>
      <w:r w:rsidRPr="00C12556">
        <w:t>tartalmazza a közös ajánlattevők megnevezését,</w:t>
      </w:r>
    </w:p>
    <w:p w:rsidR="00A76786" w:rsidRPr="00C12556" w:rsidRDefault="00A76786" w:rsidP="003A3AAF">
      <w:pPr>
        <w:numPr>
          <w:ilvl w:val="0"/>
          <w:numId w:val="11"/>
        </w:numPr>
        <w:spacing w:before="120" w:after="120" w:line="276" w:lineRule="auto"/>
        <w:jc w:val="both"/>
      </w:pPr>
      <w:r w:rsidRPr="00C12556">
        <w:t>tart</w:t>
      </w:r>
      <w:r w:rsidR="00680E62">
        <w:t>almazza a közös ajánlattevők vezető tagjának</w:t>
      </w:r>
      <w:r w:rsidRPr="00C12556">
        <w:t xml:space="preserve"> (a képviselő) megjelölését azzal, hogy a képviselő korlátozás nélkül</w:t>
      </w:r>
      <w:r w:rsidR="00680E62">
        <w:t xml:space="preserve"> jogosult valamennyi</w:t>
      </w:r>
      <w:r w:rsidRPr="00C12556">
        <w:t xml:space="preserve"> tagot képviselni az ajánlatkérővel szemben a jelen közbeszerzési eljárásban és az ajánlatkérő felé megteendő, illetve megtehető jognyilatkozatok tekintetében,</w:t>
      </w:r>
    </w:p>
    <w:p w:rsidR="00A76786" w:rsidRPr="00C12556" w:rsidRDefault="00A76786" w:rsidP="003A3AAF">
      <w:pPr>
        <w:numPr>
          <w:ilvl w:val="0"/>
          <w:numId w:val="11"/>
        </w:numPr>
        <w:spacing w:before="120" w:after="120" w:line="276" w:lineRule="auto"/>
        <w:jc w:val="both"/>
      </w:pPr>
      <w:r w:rsidRPr="00C12556">
        <w:t xml:space="preserve">tartalmazza </w:t>
      </w:r>
      <w:r w:rsidR="00680E62">
        <w:t xml:space="preserve">a közös ajánlattevők valamennyi </w:t>
      </w:r>
      <w:r w:rsidRPr="00C12556">
        <w:t>tag</w:t>
      </w:r>
      <w:r w:rsidR="00680E62">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3A3AAF">
      <w:pPr>
        <w:numPr>
          <w:ilvl w:val="0"/>
          <w:numId w:val="11"/>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3A3AAF">
      <w:pPr>
        <w:numPr>
          <w:ilvl w:val="0"/>
          <w:numId w:val="11"/>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A76786" w:rsidP="003A3AAF">
      <w:pPr>
        <w:numPr>
          <w:ilvl w:val="0"/>
          <w:numId w:val="11"/>
        </w:numPr>
        <w:spacing w:before="120" w:after="120" w:line="276" w:lineRule="auto"/>
        <w:jc w:val="both"/>
      </w:pPr>
      <w:r w:rsidRPr="00C12556">
        <w:t>tartalmazza</w:t>
      </w:r>
      <w:r w:rsidR="00680E62">
        <w:t>, hogy a megállapodás</w:t>
      </w:r>
      <w:r w:rsidRPr="00C12556">
        <w:t xml:space="preserve"> </w:t>
      </w:r>
      <w:r w:rsidR="00680E62">
        <w:t xml:space="preserve">a közös ajánlattevők </w:t>
      </w:r>
      <w:r w:rsidRPr="00C12556">
        <w:t>valamennyi t</w:t>
      </w:r>
      <w:r w:rsidR="002E2152">
        <w:t xml:space="preserve">agjának az aláírásával </w:t>
      </w:r>
      <w:r w:rsidRPr="00C12556">
        <w:t>lép</w:t>
      </w:r>
      <w:r w:rsidR="002E2152">
        <w:t xml:space="preserve"> hatályba</w:t>
      </w:r>
      <w:r w:rsidRPr="00C12556">
        <w:t>.</w:t>
      </w:r>
    </w:p>
    <w:p w:rsidR="00A76786" w:rsidRPr="00C12556" w:rsidRDefault="00A76786" w:rsidP="00A76786">
      <w:pPr>
        <w:jc w:val="both"/>
        <w:rPr>
          <w:b/>
        </w:rPr>
      </w:pPr>
    </w:p>
    <w:p w:rsidR="00A24A83" w:rsidRDefault="00A24A83" w:rsidP="00BE2E6D">
      <w:pPr>
        <w:jc w:val="center"/>
        <w:rPr>
          <w:rFonts w:ascii="Times" w:eastAsia="Times" w:hAnsi="Times"/>
          <w:smallCaps/>
          <w:sz w:val="28"/>
          <w:szCs w:val="28"/>
        </w:rPr>
      </w:pPr>
      <w:bookmarkStart w:id="17" w:name="_Toc213312479"/>
      <w:bookmarkStart w:id="18" w:name="_Toc275354687"/>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t>Az ajánlatadás alapja</w:t>
      </w:r>
    </w:p>
    <w:p w:rsidR="00BE2E6D" w:rsidRDefault="00BE2E6D" w:rsidP="00BE2E6D">
      <w:pPr>
        <w:jc w:val="both"/>
      </w:pPr>
      <w:r>
        <w:t xml:space="preserve"> </w:t>
      </w:r>
    </w:p>
    <w:p w:rsidR="00BE2E6D" w:rsidRDefault="00BE2E6D" w:rsidP="003A3AAF">
      <w:pPr>
        <w:pStyle w:val="Listaszerbekezds"/>
        <w:keepLines/>
        <w:numPr>
          <w:ilvl w:val="1"/>
          <w:numId w:val="12"/>
        </w:numPr>
        <w:spacing w:before="120" w:after="120" w:line="276" w:lineRule="auto"/>
        <w:jc w:val="both"/>
      </w:pPr>
      <w:r>
        <w:t xml:space="preserve">Az Ajánlat elkészítésének alapját a közbeszerzési dokumentumok kell, hogy képezzék. </w:t>
      </w:r>
      <w:r w:rsidRPr="00BE2E6D">
        <w:rPr>
          <w:b/>
        </w:rPr>
        <w:t>Az Ajánlatkérő részajánlat tételre lehetőséget biztosít.</w:t>
      </w:r>
      <w:r>
        <w:t xml:space="preserve"> Az ajánlat az Ajánlatkérő által ajánlattétel céljára kibocsátott közbeszerzési dokumentumokban és annak műszaki mellékleteiben leírt </w:t>
      </w:r>
      <w:r w:rsidR="00FA0102">
        <w:t>árubeszerzés</w:t>
      </w:r>
      <w:r>
        <w:t xml:space="preserve"> egészére kell, hogy vonatkozzék, és annak megfelelően teljesítendő.</w:t>
      </w:r>
    </w:p>
    <w:p w:rsidR="00866E07" w:rsidRDefault="00866E07" w:rsidP="00866E07">
      <w:pPr>
        <w:pStyle w:val="Listaszerbekezds"/>
        <w:keepLines/>
        <w:spacing w:before="120" w:after="120" w:line="276" w:lineRule="auto"/>
        <w:ind w:left="705"/>
        <w:jc w:val="both"/>
      </w:pPr>
      <w:r>
        <w:t xml:space="preserve">A közbeszerzési dokumentumokban </w:t>
      </w:r>
      <w:r w:rsidRPr="00866E07">
        <w:t xml:space="preserve">meghatározott </w:t>
      </w:r>
      <w:r w:rsidR="00FA0102">
        <w:t>áruk</w:t>
      </w:r>
      <w:r w:rsidRPr="00866E07">
        <w:t xml:space="preserve"> teljes körű megvalósítására kell aján</w:t>
      </w:r>
      <w:r w:rsidR="00FA0102">
        <w:t>latot adni, illetve vállalkozni. Az ajánlati árnak</w:t>
      </w:r>
      <w:r w:rsidR="00233A8F">
        <w:t xml:space="preserve"> a közbeszerzési dokumentumokban </w:t>
      </w:r>
      <w:r w:rsidR="00233A8F" w:rsidRPr="00D57628">
        <w:t>meghatározott műszaki megoldásra kell vonatkoznia.</w:t>
      </w:r>
    </w:p>
    <w:p w:rsidR="00A24A83" w:rsidRDefault="00A24A83" w:rsidP="00866E07">
      <w:pPr>
        <w:pStyle w:val="Listaszerbekezds"/>
        <w:keepLines/>
        <w:spacing w:before="120" w:after="120" w:line="276" w:lineRule="auto"/>
        <w:ind w:left="705"/>
        <w:jc w:val="both"/>
      </w:pPr>
    </w:p>
    <w:p w:rsidR="00FA0102" w:rsidRDefault="00FA0102" w:rsidP="00866E07">
      <w:pPr>
        <w:pStyle w:val="Listaszerbekezds"/>
        <w:keepLines/>
        <w:spacing w:before="120" w:after="120" w:line="276" w:lineRule="auto"/>
        <w:ind w:left="705"/>
        <w:jc w:val="both"/>
      </w:pPr>
    </w:p>
    <w:p w:rsidR="00D57628" w:rsidRPr="00866E07" w:rsidRDefault="000572AA" w:rsidP="003A3AAF">
      <w:pPr>
        <w:pStyle w:val="Listaszerbekezds"/>
        <w:keepLines/>
        <w:numPr>
          <w:ilvl w:val="1"/>
          <w:numId w:val="12"/>
        </w:numPr>
        <w:spacing w:before="120" w:after="120" w:line="276" w:lineRule="auto"/>
        <w:jc w:val="both"/>
      </w:pPr>
      <w:r>
        <w:rPr>
          <w:b/>
        </w:rPr>
        <w:t>Kereskedelmi és szakmai</w:t>
      </w:r>
      <w:r w:rsidR="00D57628" w:rsidRPr="00D57628">
        <w:rPr>
          <w:b/>
        </w:rPr>
        <w:t xml:space="preserve"> ajánlat</w:t>
      </w:r>
    </w:p>
    <w:p w:rsidR="00635934" w:rsidRDefault="00635934" w:rsidP="00635934">
      <w:pPr>
        <w:spacing w:before="120" w:after="120" w:line="276" w:lineRule="auto"/>
        <w:ind w:left="426"/>
        <w:jc w:val="both"/>
        <w:rPr>
          <w:rFonts w:eastAsia="MS Mincho"/>
          <w:b/>
        </w:rPr>
      </w:pPr>
      <w:r w:rsidRPr="00A8473C">
        <w:rPr>
          <w:rFonts w:eastAsia="MS Mincho"/>
          <w:b/>
        </w:rPr>
        <w:t>Ajánlattevőnek a közbeszerzési dokumentumokkal átadott</w:t>
      </w:r>
      <w:r>
        <w:rPr>
          <w:rFonts w:eastAsia="MS Mincho"/>
          <w:b/>
        </w:rPr>
        <w:t xml:space="preserve"> </w:t>
      </w:r>
      <w:r w:rsidR="00FA0102">
        <w:rPr>
          <w:rFonts w:eastAsia="MS Mincho"/>
          <w:b/>
        </w:rPr>
        <w:t>műszaki specifikáció</w:t>
      </w:r>
      <w:r>
        <w:rPr>
          <w:rFonts w:eastAsia="MS Mincho"/>
          <w:b/>
        </w:rPr>
        <w:t xml:space="preserve"> alapján kell az ajánlati árá</w:t>
      </w:r>
      <w:r w:rsidR="00FA0102">
        <w:rPr>
          <w:rFonts w:eastAsia="MS Mincho"/>
          <w:b/>
        </w:rPr>
        <w:t xml:space="preserve">t kialakítani, mely fix összegű. </w:t>
      </w:r>
      <w:r>
        <w:rPr>
          <w:rFonts w:eastAsia="MS Mincho"/>
          <w:b/>
        </w:rPr>
        <w:t xml:space="preserve">A kért ellenszolgáltatást ajánlattevőnek a </w:t>
      </w:r>
      <w:r w:rsidRPr="00A8473C">
        <w:rPr>
          <w:rFonts w:eastAsia="MS Mincho"/>
          <w:b/>
        </w:rPr>
        <w:t>közbeszerzési dokumentu</w:t>
      </w:r>
      <w:r>
        <w:rPr>
          <w:rFonts w:eastAsia="MS Mincho"/>
          <w:b/>
        </w:rPr>
        <w:t xml:space="preserve">mok részét képező Felolvasólapon, </w:t>
      </w:r>
      <w:r w:rsidRPr="00A8473C">
        <w:rPr>
          <w:rFonts w:eastAsia="MS Mincho"/>
          <w:b/>
        </w:rPr>
        <w:t xml:space="preserve">az ott meghatározott </w:t>
      </w:r>
      <w:r>
        <w:rPr>
          <w:rFonts w:eastAsia="MS Mincho"/>
          <w:b/>
        </w:rPr>
        <w:t xml:space="preserve">módon kell megadnia magyar forintban (HUF). </w:t>
      </w:r>
    </w:p>
    <w:p w:rsidR="00D965E1" w:rsidRDefault="00D965E1" w:rsidP="00635934">
      <w:pPr>
        <w:spacing w:before="120" w:after="120" w:line="276" w:lineRule="auto"/>
        <w:ind w:left="426"/>
        <w:jc w:val="both"/>
        <w:rPr>
          <w:rFonts w:eastAsia="MS Mincho"/>
          <w:b/>
        </w:rPr>
      </w:pPr>
      <w:r>
        <w:rPr>
          <w:rFonts w:eastAsia="MS Mincho"/>
          <w:b/>
        </w:rPr>
        <w:t>Az értékel</w:t>
      </w:r>
      <w:r w:rsidR="0029761A">
        <w:rPr>
          <w:rFonts w:eastAsia="MS Mincho"/>
          <w:b/>
        </w:rPr>
        <w:t xml:space="preserve">és alapját a bruttó ajánlati ár, azaz a nettó Ft+áfa Ft </w:t>
      </w:r>
      <w:r>
        <w:rPr>
          <w:rFonts w:eastAsia="MS Mincho"/>
          <w:b/>
        </w:rPr>
        <w:t>képezi!</w:t>
      </w:r>
    </w:p>
    <w:p w:rsidR="00635934" w:rsidRPr="00724669" w:rsidRDefault="00635934" w:rsidP="00635934">
      <w:pPr>
        <w:spacing w:before="120" w:after="120" w:line="276" w:lineRule="auto"/>
        <w:ind w:left="426"/>
        <w:jc w:val="both"/>
        <w:rPr>
          <w:rFonts w:eastAsia="MS Mincho"/>
          <w:bCs/>
        </w:rPr>
      </w:pPr>
      <w:r w:rsidRPr="00724669">
        <w:rPr>
          <w:rFonts w:eastAsia="MS Mincho"/>
          <w:bCs/>
        </w:rPr>
        <w:t xml:space="preserve">Az ajánlati árnak </w:t>
      </w:r>
      <w:r>
        <w:rPr>
          <w:rFonts w:eastAsia="MS Mincho"/>
          <w:bCs/>
        </w:rPr>
        <w:t>magában kell foglalnia</w:t>
      </w:r>
      <w:r w:rsidRPr="00724669">
        <w:rPr>
          <w:rFonts w:eastAsia="MS Mincho"/>
          <w:bCs/>
        </w:rPr>
        <w:t xml:space="preserve"> </w:t>
      </w:r>
      <w:r w:rsidR="00FA0102">
        <w:rPr>
          <w:rFonts w:eastAsia="MS Mincho"/>
          <w:bCs/>
        </w:rPr>
        <w:t xml:space="preserve">a leszállított </w:t>
      </w:r>
      <w:r w:rsidR="0029761A">
        <w:rPr>
          <w:rFonts w:eastAsia="MS Mincho"/>
          <w:bCs/>
        </w:rPr>
        <w:t xml:space="preserve">eszközökkel, </w:t>
      </w:r>
      <w:r w:rsidR="000865D2">
        <w:rPr>
          <w:rFonts w:eastAsia="MS Mincho"/>
          <w:bCs/>
        </w:rPr>
        <w:t xml:space="preserve">bútorokkal, </w:t>
      </w:r>
      <w:r w:rsidR="00FA0102">
        <w:rPr>
          <w:rFonts w:eastAsia="MS Mincho"/>
          <w:bCs/>
        </w:rPr>
        <w:t xml:space="preserve">berendezési tárgyakkal </w:t>
      </w:r>
      <w:r w:rsidRPr="00724669">
        <w:rPr>
          <w:rFonts w:eastAsia="MS Mincho"/>
          <w:bCs/>
        </w:rPr>
        <w:t>kapcsolatosan korlátlan és kizárólagos felhasználási jogok átengedésének ellenértékét is.</w:t>
      </w:r>
    </w:p>
    <w:p w:rsidR="00635934" w:rsidRDefault="00635934" w:rsidP="00635934">
      <w:pPr>
        <w:tabs>
          <w:tab w:val="left" w:pos="7655"/>
        </w:tabs>
        <w:spacing w:before="120" w:after="120" w:line="276" w:lineRule="auto"/>
        <w:ind w:left="426"/>
        <w:jc w:val="both"/>
      </w:pPr>
      <w:r>
        <w:t>Az ajánlati árnak, részenként, maradéktalanul tartalmaznia kell a tenderben (beleértve Ajánlatkérő által esetlegesen kibocsátott kiegészítő tájékoztatást is) részletezett valamennyi munkákat, utalást, kiegészítést és a szerződés teljesítésével kapcsolatos minden költséget.</w:t>
      </w:r>
    </w:p>
    <w:p w:rsidR="00FA0102" w:rsidRDefault="00FA0102" w:rsidP="00FA0102">
      <w:pPr>
        <w:spacing w:before="120" w:after="120" w:line="276" w:lineRule="auto"/>
        <w:ind w:left="426"/>
        <w:jc w:val="both"/>
        <w:rPr>
          <w:rFonts w:eastAsia="MS Mincho"/>
        </w:rPr>
      </w:pPr>
      <w:r>
        <w:rPr>
          <w:rFonts w:eastAsia="MS Mincho"/>
        </w:rPr>
        <w:t xml:space="preserve">Nyertes Ajánlattevőt terheli az </w:t>
      </w:r>
      <w:r w:rsidR="0029761A">
        <w:rPr>
          <w:rFonts w:eastAsia="MS Mincho"/>
          <w:bCs/>
        </w:rPr>
        <w:t>eszközökkel, bútorok</w:t>
      </w:r>
      <w:r>
        <w:rPr>
          <w:rFonts w:eastAsia="MS Mincho"/>
          <w:bCs/>
        </w:rPr>
        <w:t xml:space="preserve">kal és berendezési tárgyakkal </w:t>
      </w:r>
      <w:r w:rsidRPr="00724669">
        <w:rPr>
          <w:rFonts w:eastAsia="MS Mincho"/>
          <w:bCs/>
        </w:rPr>
        <w:t>kapcsolatos</w:t>
      </w:r>
      <w:r w:rsidR="002702EB">
        <w:rPr>
          <w:rFonts w:eastAsia="MS Mincho"/>
          <w:bCs/>
        </w:rPr>
        <w:t xml:space="preserve"> </w:t>
      </w:r>
      <w:r w:rsidR="002702EB">
        <w:rPr>
          <w:rFonts w:eastAsia="MS Mincho"/>
        </w:rPr>
        <w:t>a teljesítés helyére</w:t>
      </w:r>
      <w:r>
        <w:rPr>
          <w:rFonts w:eastAsia="MS Mincho"/>
        </w:rPr>
        <w:t xml:space="preserve"> történő szállításának és üzemkész állapotba helyezésének valamennyi költsége, továbbá minden szükséges adó és egyéb járulékos költség megfizetése, amely ahhoz szükséges, hogy </w:t>
      </w:r>
      <w:r w:rsidR="0029761A">
        <w:rPr>
          <w:rFonts w:eastAsia="MS Mincho"/>
        </w:rPr>
        <w:t>az eszközök,</w:t>
      </w:r>
      <w:r w:rsidR="000865D2">
        <w:rPr>
          <w:rFonts w:eastAsia="MS Mincho"/>
          <w:bCs/>
        </w:rPr>
        <w:t xml:space="preserve"> bútorok, </w:t>
      </w:r>
      <w:r w:rsidR="002702EB">
        <w:rPr>
          <w:rFonts w:eastAsia="MS Mincho"/>
          <w:bCs/>
        </w:rPr>
        <w:t>berendezési tárgyak</w:t>
      </w:r>
      <w:r>
        <w:rPr>
          <w:rFonts w:eastAsia="MS Mincho"/>
        </w:rPr>
        <w:t xml:space="preserve"> korlátozásmentes tulajdonjogát megszerezze Ajánlatkérő.</w:t>
      </w:r>
    </w:p>
    <w:p w:rsidR="00635934" w:rsidRDefault="00635934" w:rsidP="00635934">
      <w:pPr>
        <w:spacing w:before="120" w:after="120" w:line="276" w:lineRule="auto"/>
        <w:ind w:left="426"/>
        <w:jc w:val="both"/>
      </w:pPr>
      <w:r>
        <w:t>A befejezési határidőre prognosztizálva az ajánlati árnak fedezetet kell nyújtania a szerződés időtartama alatt bekövetkező esetleges árváltozásokra, és tartalmaznia kell mindazon költségeket, melyek az ajánlat tárgyának első osztályú megvalósításához, a felhívásban és a további közbeszerzési dokumentumokban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A525BF" w:rsidRDefault="00635934" w:rsidP="00AF3D73">
      <w:pPr>
        <w:spacing w:before="120" w:after="120" w:line="276" w:lineRule="auto"/>
        <w:ind w:left="426"/>
        <w:jc w:val="both"/>
      </w:pPr>
      <w:r>
        <w:t xml:space="preserve">Az árképzésben valamennyi nehezítő körülmény figyelembevételre kell, hogy kerüljön, mivel erre semmilyen különleges kártalanítás nem történhet. </w:t>
      </w:r>
      <w:r w:rsidR="00A525BF">
        <w:tab/>
      </w:r>
      <w:r w:rsidR="00A525BF">
        <w:tab/>
      </w:r>
      <w:r w:rsidR="00A525BF">
        <w:tab/>
      </w:r>
      <w:r w:rsidR="00A525BF">
        <w:tab/>
      </w:r>
      <w:r w:rsidR="00A525BF">
        <w:tab/>
      </w:r>
    </w:p>
    <w:p w:rsidR="00BC629A" w:rsidRPr="000865D2" w:rsidRDefault="000865D2" w:rsidP="00FA0102">
      <w:pPr>
        <w:spacing w:before="120" w:after="120" w:line="276" w:lineRule="auto"/>
        <w:ind w:left="426"/>
        <w:jc w:val="both"/>
        <w:rPr>
          <w:u w:val="single"/>
        </w:rPr>
      </w:pPr>
      <w:r w:rsidRPr="000865D2">
        <w:rPr>
          <w:u w:val="single"/>
        </w:rPr>
        <w:t>Ajánlatkérő rögzíti, hogy a kizárólag Microsoft excel program kerekítésből adódó eltéréseket nem minősíti számítási hibának.</w:t>
      </w:r>
    </w:p>
    <w:p w:rsidR="000865D2" w:rsidRDefault="000865D2" w:rsidP="00FA0102">
      <w:pPr>
        <w:spacing w:before="120" w:after="120" w:line="276" w:lineRule="auto"/>
        <w:ind w:left="426"/>
        <w:jc w:val="both"/>
        <w:rPr>
          <w:highlight w:val="yellow"/>
        </w:rPr>
      </w:pPr>
    </w:p>
    <w:p w:rsidR="00264D35" w:rsidRPr="00206F00" w:rsidRDefault="00264D35" w:rsidP="00FA0102">
      <w:pPr>
        <w:spacing w:before="120" w:after="120" w:line="276" w:lineRule="auto"/>
        <w:ind w:left="426"/>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3A3AAF">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3A3AAF">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t>A határidő után beérkezett ajánlat benyújtásáról ajánlatkérő jegyzőkönyvet vesz fel, és azt az összes - beleértve az elkésett – ajánlattevőnek megküldeni.</w:t>
      </w:r>
    </w:p>
    <w:p w:rsidR="00E33AFF" w:rsidRDefault="00E33AFF" w:rsidP="00E33AFF">
      <w:pPr>
        <w:rPr>
          <w:highlight w:val="yellow"/>
        </w:rPr>
      </w:pPr>
    </w:p>
    <w:p w:rsidR="00A24A83" w:rsidRDefault="00A24A83" w:rsidP="00E33AFF">
      <w:pPr>
        <w:rPr>
          <w:highlight w:val="yellow"/>
        </w:rPr>
      </w:pPr>
    </w:p>
    <w:p w:rsidR="00667EC8" w:rsidRPr="00262076" w:rsidRDefault="002702EB" w:rsidP="00262076">
      <w:pPr>
        <w:pStyle w:val="Cmsor2"/>
        <w:shd w:val="clear" w:color="auto" w:fill="auto"/>
        <w:spacing w:before="120" w:after="120" w:line="276" w:lineRule="auto"/>
        <w:rPr>
          <w:b w:val="0"/>
          <w:color w:val="auto"/>
          <w:szCs w:val="28"/>
        </w:rPr>
      </w:pPr>
      <w:r>
        <w:rPr>
          <w:b w:val="0"/>
          <w:color w:val="auto"/>
          <w:szCs w:val="28"/>
        </w:rPr>
        <w:t>A</w:t>
      </w:r>
      <w:r w:rsidR="00042B9B" w:rsidRPr="00AD4857">
        <w:rPr>
          <w:b w:val="0"/>
          <w:color w:val="auto"/>
          <w:szCs w:val="28"/>
        </w:rPr>
        <w:t xml:space="preserve">z ajánlatok </w:t>
      </w:r>
      <w:r w:rsidR="00AD4857">
        <w:rPr>
          <w:b w:val="0"/>
          <w:color w:val="auto"/>
          <w:szCs w:val="28"/>
        </w:rPr>
        <w:t xml:space="preserve">bírálatának folyamata, </w:t>
      </w:r>
      <w:r w:rsidR="00667EC8">
        <w:rPr>
          <w:b w:val="0"/>
          <w:color w:val="auto"/>
          <w:szCs w:val="28"/>
        </w:rPr>
        <w:t xml:space="preserve">az ajánlat </w:t>
      </w:r>
      <w:r w:rsidR="00042B9B" w:rsidRPr="00AD4857">
        <w:rPr>
          <w:b w:val="0"/>
          <w:color w:val="auto"/>
          <w:szCs w:val="28"/>
        </w:rPr>
        <w:t>értékelése</w:t>
      </w:r>
      <w:bookmarkEnd w:id="17"/>
      <w:bookmarkEnd w:id="18"/>
    </w:p>
    <w:p w:rsidR="00A83A6A" w:rsidRPr="00262076" w:rsidRDefault="00262076" w:rsidP="00262076">
      <w:pPr>
        <w:spacing w:before="120" w:after="120" w:line="276" w:lineRule="auto"/>
        <w:ind w:right="-6"/>
        <w:jc w:val="both"/>
      </w:pPr>
      <w:r w:rsidRPr="00262076">
        <w:rPr>
          <w:iCs/>
        </w:rPr>
        <w:t>Ajánlatkérő a Kbt. 69. § (4)-(9) bekezdéseiben foglalt rendelkezéseket nem alkalmazza, az ajánlatok bírálata egy lépcsőben, az ajánlatok részeként csatolt és adott esetben hiánypótolt dokumentumok alapján történik, utólagos igazolási procedúra nélkül.</w:t>
      </w:r>
    </w:p>
    <w:p w:rsidR="00A83A6A" w:rsidRPr="00074314" w:rsidRDefault="00A83A6A" w:rsidP="00A83A6A">
      <w:pPr>
        <w:spacing w:after="200" w:line="252" w:lineRule="auto"/>
        <w:ind w:right="-6"/>
        <w:jc w:val="both"/>
        <w:rPr>
          <w:b/>
          <w:szCs w:val="22"/>
          <w:lang w:eastAsia="en-US"/>
        </w:rPr>
      </w:pPr>
      <w:r w:rsidRPr="00074314">
        <w:rPr>
          <w:b/>
          <w:sz w:val="28"/>
          <w:szCs w:val="22"/>
          <w:lang w:eastAsia="en-US"/>
        </w:rPr>
        <w:t>Ajánlatkérő adott esetben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9" w:name="_Toc213312482"/>
      <w:bookmarkStart w:id="20" w:name="_Toc275354688"/>
      <w:r w:rsidRPr="005867BF">
        <w:rPr>
          <w:b w:val="0"/>
          <w:color w:val="auto"/>
          <w:szCs w:val="28"/>
        </w:rPr>
        <w:t xml:space="preserve">A szerződéskötés </w:t>
      </w:r>
      <w:bookmarkEnd w:id="19"/>
      <w:bookmarkEnd w:id="20"/>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pP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F96456" w:rsidRPr="00F96456" w:rsidRDefault="00F96456" w:rsidP="00F96456">
      <w:pPr>
        <w:shd w:val="clear" w:color="auto" w:fill="FFFFFF"/>
        <w:spacing w:after="240"/>
        <w:ind w:left="1080"/>
        <w:rPr>
          <w:color w:val="333333"/>
        </w:rPr>
      </w:pPr>
      <w:r w:rsidRPr="00F96456">
        <w:rPr>
          <w:color w:val="333333"/>
        </w:rPr>
        <w:t>Magyar Bányászati és Földtani Hivatal</w:t>
      </w:r>
      <w:r w:rsidRPr="00F96456">
        <w:rPr>
          <w:color w:val="333333"/>
        </w:rPr>
        <w:br/>
        <w:t>1145 Budapest, Columbus u. 17-23.</w:t>
      </w:r>
      <w:r w:rsidRPr="00F96456">
        <w:rPr>
          <w:color w:val="333333"/>
        </w:rPr>
        <w:br/>
        <w:t>Levelezési cím:1590 Budapest, Pf. 95</w:t>
      </w:r>
      <w:r w:rsidRPr="00F96456">
        <w:rPr>
          <w:color w:val="333333"/>
        </w:rPr>
        <w:br/>
        <w:t>Tel.: +36-1-301-2900</w:t>
      </w:r>
      <w:r w:rsidRPr="00F96456">
        <w:rPr>
          <w:color w:val="333333"/>
        </w:rPr>
        <w:br/>
        <w:t>Fax: +36-1-301-2903</w:t>
      </w:r>
    </w:p>
    <w:p w:rsidR="00F96456" w:rsidRPr="00F96456" w:rsidRDefault="00F96456" w:rsidP="00F96456">
      <w:pPr>
        <w:shd w:val="clear" w:color="auto" w:fill="FFFFFF"/>
        <w:ind w:left="1080"/>
        <w:rPr>
          <w:color w:val="333333"/>
        </w:rPr>
      </w:pPr>
      <w:r w:rsidRPr="00F96456">
        <w:rPr>
          <w:color w:val="333333"/>
        </w:rPr>
        <w:t>Hajdú-Bihar Megyei Kormányhivatal Népegészségügyi Főosztály</w:t>
      </w:r>
    </w:p>
    <w:p w:rsidR="00F96456" w:rsidRPr="00F96456" w:rsidRDefault="00F96456" w:rsidP="00F96456">
      <w:pPr>
        <w:shd w:val="clear" w:color="auto" w:fill="FFFFFF"/>
        <w:ind w:left="1080"/>
        <w:rPr>
          <w:color w:val="333333"/>
        </w:rPr>
      </w:pPr>
      <w:r w:rsidRPr="00F96456">
        <w:rPr>
          <w:color w:val="333333"/>
        </w:rPr>
        <w:t>H-4028 Debrecen, Rózsahegy utca 4.</w:t>
      </w:r>
    </w:p>
    <w:p w:rsidR="00F96456" w:rsidRPr="00F96456" w:rsidRDefault="00F96456" w:rsidP="00F96456">
      <w:pPr>
        <w:shd w:val="clear" w:color="auto" w:fill="FFFFFF"/>
        <w:ind w:left="1080"/>
        <w:rPr>
          <w:color w:val="333333"/>
        </w:rPr>
      </w:pPr>
      <w:r w:rsidRPr="00F96456">
        <w:rPr>
          <w:color w:val="333333"/>
        </w:rPr>
        <w:t>Telefon:+36 / 52 / 420-015</w:t>
      </w:r>
    </w:p>
    <w:p w:rsidR="00F96456" w:rsidRPr="00F96456" w:rsidRDefault="00F96456" w:rsidP="00F96456">
      <w:pPr>
        <w:shd w:val="clear" w:color="auto" w:fill="FFFFFF"/>
        <w:ind w:left="1080"/>
        <w:rPr>
          <w:color w:val="333333"/>
        </w:rPr>
      </w:pPr>
      <w:r w:rsidRPr="00F96456">
        <w:rPr>
          <w:color w:val="333333"/>
        </w:rPr>
        <w:t>Fax:+36 / 52 / 420-015</w:t>
      </w:r>
    </w:p>
    <w:p w:rsidR="00F96456" w:rsidRPr="00F96456" w:rsidRDefault="00F96456" w:rsidP="00F96456">
      <w:pPr>
        <w:shd w:val="clear" w:color="auto" w:fill="FFFFFF"/>
        <w:ind w:left="1080"/>
        <w:rPr>
          <w:color w:val="333333"/>
        </w:rPr>
      </w:pPr>
      <w:r w:rsidRPr="00F96456">
        <w:rPr>
          <w:color w:val="333333"/>
        </w:rPr>
        <w:t> </w:t>
      </w:r>
    </w:p>
    <w:p w:rsidR="00F96456" w:rsidRPr="00F96456" w:rsidRDefault="00F96456" w:rsidP="00F96456">
      <w:pPr>
        <w:shd w:val="clear" w:color="auto" w:fill="FFFFFF"/>
        <w:spacing w:after="240"/>
        <w:ind w:left="1080"/>
        <w:rPr>
          <w:color w:val="333333"/>
        </w:rPr>
      </w:pPr>
      <w:r w:rsidRPr="00F96456">
        <w:rPr>
          <w:color w:val="333333"/>
        </w:rPr>
        <w:t>Hajdú-Bihar Megyei Kormányhivatal Foglalkoztatási Főosztály </w:t>
      </w:r>
      <w:r w:rsidRPr="00F96456">
        <w:rPr>
          <w:b/>
          <w:bCs/>
          <w:color w:val="333333"/>
        </w:rPr>
        <w:br/>
      </w:r>
      <w:r w:rsidRPr="00F96456">
        <w:rPr>
          <w:color w:val="333333"/>
        </w:rPr>
        <w:t>4024 Debrecen, Piac u. 42-48.</w:t>
      </w:r>
      <w:r w:rsidRPr="00F96456">
        <w:rPr>
          <w:color w:val="333333"/>
        </w:rPr>
        <w:br/>
        <w:t>Postacím: 4002 Debrecen, Pf. 14.</w:t>
      </w:r>
      <w:r w:rsidRPr="00F96456">
        <w:rPr>
          <w:color w:val="333333"/>
        </w:rPr>
        <w:br/>
        <w:t>tel: 06-52-417-340</w:t>
      </w:r>
      <w:r w:rsidRPr="00F96456">
        <w:rPr>
          <w:color w:val="333333"/>
        </w:rPr>
        <w:br/>
        <w:t>fax: 06-52-451-063</w:t>
      </w:r>
    </w:p>
    <w:p w:rsidR="00264D35" w:rsidRPr="00264D35" w:rsidRDefault="00264D35" w:rsidP="00264D35">
      <w:pPr>
        <w:shd w:val="clear" w:color="auto" w:fill="FFFFFF"/>
        <w:ind w:left="1080"/>
        <w:rPr>
          <w:color w:val="333333"/>
        </w:rPr>
      </w:pPr>
      <w:r w:rsidRPr="00264D35">
        <w:rPr>
          <w:color w:val="333333"/>
        </w:rPr>
        <w:t>Vámospércs Város Polgármesteri Hivatala</w:t>
      </w:r>
    </w:p>
    <w:p w:rsidR="00264D35" w:rsidRPr="00264D35" w:rsidRDefault="00264D35" w:rsidP="00264D35">
      <w:pPr>
        <w:shd w:val="clear" w:color="auto" w:fill="FFFFFF"/>
        <w:ind w:left="1080"/>
        <w:rPr>
          <w:color w:val="333333"/>
        </w:rPr>
      </w:pPr>
      <w:r w:rsidRPr="00264D35">
        <w:rPr>
          <w:color w:val="333333"/>
        </w:rPr>
        <w:t>Környezetvédelmi kérdésekben: Városfejlesztési és Műszaki Iroda</w:t>
      </w:r>
    </w:p>
    <w:p w:rsidR="00264D35" w:rsidRPr="00264D35" w:rsidRDefault="00264D35" w:rsidP="00264D35">
      <w:pPr>
        <w:shd w:val="clear" w:color="auto" w:fill="FFFFFF"/>
        <w:ind w:left="1080"/>
        <w:rPr>
          <w:color w:val="333333"/>
        </w:rPr>
      </w:pPr>
      <w:r w:rsidRPr="00264D35">
        <w:rPr>
          <w:color w:val="333333"/>
        </w:rPr>
        <w:t>H-4287 Vámospércs, Béke utca 1.</w:t>
      </w:r>
    </w:p>
    <w:p w:rsidR="00264D35" w:rsidRPr="00264D35" w:rsidRDefault="00264D35" w:rsidP="00264D35">
      <w:pPr>
        <w:shd w:val="clear" w:color="auto" w:fill="FFFFFF"/>
        <w:ind w:left="1080"/>
        <w:rPr>
          <w:color w:val="333333"/>
        </w:rPr>
      </w:pPr>
      <w:r w:rsidRPr="00264D35">
        <w:rPr>
          <w:color w:val="333333"/>
        </w:rPr>
        <w:t>Telefon: (52) 591 513</w:t>
      </w:r>
    </w:p>
    <w:p w:rsidR="00264D35" w:rsidRPr="00264D35" w:rsidRDefault="00264D35" w:rsidP="00264D35">
      <w:pPr>
        <w:shd w:val="clear" w:color="auto" w:fill="FFFFFF"/>
        <w:ind w:left="1080"/>
        <w:rPr>
          <w:color w:val="333333"/>
        </w:rPr>
      </w:pPr>
      <w:r w:rsidRPr="00264D35">
        <w:rPr>
          <w:color w:val="333333"/>
        </w:rPr>
        <w:t>Adóügyi kérdésekben: Adó- és Költségvetési Iroda</w:t>
      </w:r>
    </w:p>
    <w:p w:rsidR="00264D35" w:rsidRPr="00264D35" w:rsidRDefault="00264D35" w:rsidP="00264D35">
      <w:pPr>
        <w:shd w:val="clear" w:color="auto" w:fill="FFFFFF"/>
        <w:ind w:left="1080"/>
        <w:rPr>
          <w:color w:val="333333"/>
        </w:rPr>
      </w:pPr>
      <w:r w:rsidRPr="00264D35">
        <w:rPr>
          <w:color w:val="333333"/>
        </w:rPr>
        <w:t>H-4287 Vámospércs, Nagy utca 4.</w:t>
      </w:r>
    </w:p>
    <w:p w:rsidR="00264D35" w:rsidRPr="00264D35" w:rsidRDefault="00264D35" w:rsidP="00264D35">
      <w:pPr>
        <w:shd w:val="clear" w:color="auto" w:fill="FFFFFF"/>
        <w:ind w:left="1080"/>
        <w:rPr>
          <w:color w:val="333333"/>
        </w:rPr>
      </w:pPr>
      <w:r w:rsidRPr="00264D35">
        <w:rPr>
          <w:color w:val="333333"/>
        </w:rPr>
        <w:t>Telefon: (52) 591 015</w:t>
      </w:r>
    </w:p>
    <w:p w:rsidR="00F96456" w:rsidRPr="00F96456" w:rsidRDefault="00F96456" w:rsidP="00F96456">
      <w:pPr>
        <w:shd w:val="clear" w:color="auto" w:fill="FFFFFF"/>
        <w:ind w:left="1080"/>
        <w:rPr>
          <w:color w:val="333333"/>
        </w:rPr>
      </w:pPr>
      <w:r w:rsidRPr="00F96456">
        <w:rPr>
          <w:color w:val="333333"/>
        </w:rPr>
        <w:t> </w:t>
      </w:r>
    </w:p>
    <w:p w:rsidR="00F96456" w:rsidRPr="00F96456" w:rsidRDefault="00F96456" w:rsidP="00F96456">
      <w:pPr>
        <w:shd w:val="clear" w:color="auto" w:fill="FFFFFF"/>
        <w:ind w:left="1080"/>
        <w:rPr>
          <w:color w:val="333333"/>
        </w:rPr>
      </w:pPr>
      <w:r w:rsidRPr="00F96456">
        <w:rPr>
          <w:color w:val="333333"/>
        </w:rPr>
        <w:t>Nemzeti Adó- és Vámhivatal</w:t>
      </w:r>
    </w:p>
    <w:p w:rsidR="00F96456" w:rsidRPr="00F96456" w:rsidRDefault="00F96456" w:rsidP="00F96456">
      <w:pPr>
        <w:shd w:val="clear" w:color="auto" w:fill="FFFFFF"/>
        <w:ind w:left="1080"/>
        <w:rPr>
          <w:color w:val="333333"/>
        </w:rPr>
      </w:pPr>
      <w:r w:rsidRPr="00F96456">
        <w:rPr>
          <w:color w:val="333333"/>
        </w:rPr>
        <w:t>4029 Debrecen, Faraktár u. 29/C.</w:t>
      </w:r>
    </w:p>
    <w:p w:rsidR="00F96456" w:rsidRPr="00F96456" w:rsidRDefault="00F96456" w:rsidP="00F96456">
      <w:pPr>
        <w:shd w:val="clear" w:color="auto" w:fill="FFFFFF"/>
        <w:ind w:left="1080"/>
        <w:rPr>
          <w:color w:val="333333"/>
        </w:rPr>
      </w:pPr>
      <w:r w:rsidRPr="00F96456">
        <w:rPr>
          <w:color w:val="333333"/>
        </w:rPr>
        <w:t>Tel.: 52/517-200</w:t>
      </w:r>
    </w:p>
    <w:p w:rsidR="00F96456" w:rsidRPr="00F96456" w:rsidRDefault="00F96456" w:rsidP="00F96456">
      <w:pPr>
        <w:shd w:val="clear" w:color="auto" w:fill="FFFFFF"/>
        <w:ind w:left="1080"/>
        <w:rPr>
          <w:color w:val="333333"/>
        </w:rPr>
      </w:pPr>
      <w:r w:rsidRPr="00F96456">
        <w:rPr>
          <w:color w:val="333333"/>
        </w:rPr>
        <w:t> </w:t>
      </w:r>
    </w:p>
    <w:p w:rsidR="00F96456" w:rsidRPr="00F96456" w:rsidRDefault="00F96456" w:rsidP="00F96456">
      <w:pPr>
        <w:shd w:val="clear" w:color="auto" w:fill="FFFFFF"/>
        <w:ind w:left="1080"/>
        <w:rPr>
          <w:color w:val="333333"/>
        </w:rPr>
      </w:pPr>
      <w:r w:rsidRPr="00F96456">
        <w:rPr>
          <w:color w:val="333333"/>
        </w:rPr>
        <w:t>Tiszántúli Környezetvédelmi Természetvédelmi és Vízügyi Felügyelőség</w:t>
      </w:r>
    </w:p>
    <w:p w:rsidR="00F96456" w:rsidRPr="00F96456" w:rsidRDefault="00F96456" w:rsidP="00F96456">
      <w:pPr>
        <w:shd w:val="clear" w:color="auto" w:fill="FFFFFF"/>
        <w:ind w:left="1080"/>
        <w:rPr>
          <w:color w:val="333333"/>
        </w:rPr>
      </w:pPr>
      <w:r w:rsidRPr="00F96456">
        <w:rPr>
          <w:color w:val="333333"/>
        </w:rPr>
        <w:t>H-4025 Debrecen, Hatvan u. 16.</w:t>
      </w:r>
      <w:r w:rsidRPr="00F96456">
        <w:rPr>
          <w:color w:val="333333"/>
        </w:rPr>
        <w:br/>
        <w:t>Telefon: 52/511-000</w:t>
      </w:r>
      <w:r w:rsidRPr="00F96456">
        <w:rPr>
          <w:color w:val="333333"/>
        </w:rPr>
        <w:br/>
        <w:t>Fax: 52/511-040</w:t>
      </w:r>
    </w:p>
    <w:p w:rsidR="00444AE0" w:rsidRDefault="00444AE0" w:rsidP="00A55C28">
      <w:pPr>
        <w:ind w:left="1080"/>
      </w:pPr>
    </w:p>
    <w:p w:rsidR="00444AE0" w:rsidRDefault="00444AE0" w:rsidP="00A55C28">
      <w:pPr>
        <w:ind w:left="1080"/>
      </w:pPr>
    </w:p>
    <w:p w:rsidR="00CD3CA2" w:rsidRPr="006566B8" w:rsidRDefault="00CD3CA2"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3A3AAF">
      <w:pPr>
        <w:pStyle w:val="Listaszerbekezds"/>
        <w:numPr>
          <w:ilvl w:val="0"/>
          <w:numId w:val="13"/>
        </w:numPr>
        <w:contextualSpacing/>
        <w:jc w:val="both"/>
        <w:rPr>
          <w:color w:val="000000"/>
          <w:sz w:val="23"/>
          <w:szCs w:val="23"/>
        </w:rPr>
      </w:pPr>
      <w:r w:rsidRPr="006566B8">
        <w:rPr>
          <w:color w:val="000000"/>
          <w:sz w:val="23"/>
          <w:szCs w:val="23"/>
        </w:rPr>
        <w:t>ajánlattevő neve és címe;</w:t>
      </w:r>
    </w:p>
    <w:p w:rsidR="00CD3CA2" w:rsidRPr="006566B8" w:rsidRDefault="00C23937" w:rsidP="003A3AAF">
      <w:pPr>
        <w:pStyle w:val="Listaszerbekezds"/>
        <w:numPr>
          <w:ilvl w:val="0"/>
          <w:numId w:val="13"/>
        </w:numPr>
        <w:contextualSpacing/>
        <w:jc w:val="both"/>
        <w:rPr>
          <w:color w:val="000000"/>
          <w:sz w:val="23"/>
          <w:szCs w:val="23"/>
        </w:rPr>
      </w:pPr>
      <w:r>
        <w:rPr>
          <w:color w:val="000000"/>
          <w:sz w:val="23"/>
          <w:szCs w:val="23"/>
        </w:rPr>
        <w:t>a köz</w:t>
      </w:r>
      <w:r w:rsidR="00CD3CA2" w:rsidRPr="006566B8">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Default="00CD3CA2" w:rsidP="00CD3CA2">
      <w:pPr>
        <w:numPr>
          <w:ilvl w:val="12"/>
          <w:numId w:val="0"/>
        </w:numPr>
        <w:tabs>
          <w:tab w:val="left" w:pos="-567"/>
          <w:tab w:val="left" w:pos="567"/>
        </w:tabs>
        <w:spacing w:line="300" w:lineRule="exact"/>
        <w:ind w:right="-1"/>
        <w:jc w:val="both"/>
        <w:rPr>
          <w:b/>
          <w:sz w:val="23"/>
          <w:szCs w:val="23"/>
        </w:rPr>
      </w:pPr>
    </w:p>
    <w:p w:rsidR="00CD3CA2" w:rsidRDefault="007F796D" w:rsidP="00CD3CA2">
      <w:pPr>
        <w:numPr>
          <w:ilvl w:val="12"/>
          <w:numId w:val="0"/>
        </w:numPr>
        <w:tabs>
          <w:tab w:val="left" w:pos="-567"/>
          <w:tab w:val="left" w:pos="567"/>
        </w:tabs>
        <w:spacing w:line="300" w:lineRule="exact"/>
        <w:ind w:right="-1"/>
        <w:jc w:val="both"/>
        <w:rPr>
          <w:b/>
          <w:sz w:val="23"/>
          <w:szCs w:val="23"/>
        </w:rPr>
      </w:pPr>
      <w:r>
        <w:rPr>
          <w:b/>
          <w:color w:val="000000"/>
          <w:sz w:val="23"/>
          <w:szCs w:val="23"/>
          <w:bdr w:val="single" w:sz="4" w:space="0" w:color="auto"/>
        </w:rPr>
        <w:t>3</w:t>
      </w:r>
      <w:r w:rsidRPr="006566B8">
        <w:rPr>
          <w:b/>
          <w:color w:val="000000"/>
          <w:sz w:val="23"/>
          <w:szCs w:val="23"/>
          <w:bdr w:val="single" w:sz="4" w:space="0" w:color="auto"/>
        </w:rPr>
        <w:t>)</w:t>
      </w:r>
      <w:r>
        <w:rPr>
          <w:b/>
          <w:sz w:val="23"/>
          <w:szCs w:val="23"/>
        </w:rPr>
        <w:t xml:space="preserve"> Regisztrációs lap </w:t>
      </w:r>
    </w:p>
    <w:p w:rsidR="007F796D" w:rsidRDefault="007F796D" w:rsidP="00CD3CA2">
      <w:pPr>
        <w:numPr>
          <w:ilvl w:val="12"/>
          <w:numId w:val="0"/>
        </w:numPr>
        <w:tabs>
          <w:tab w:val="left" w:pos="-567"/>
          <w:tab w:val="left" w:pos="567"/>
        </w:tabs>
        <w:spacing w:line="300" w:lineRule="exact"/>
        <w:ind w:right="-1"/>
        <w:jc w:val="both"/>
        <w:rPr>
          <w:b/>
          <w:sz w:val="23"/>
          <w:szCs w:val="23"/>
        </w:rPr>
      </w:pPr>
    </w:p>
    <w:p w:rsidR="00CD3CA2" w:rsidRPr="006566B8" w:rsidRDefault="007F796D" w:rsidP="00CD3CA2">
      <w:pPr>
        <w:tabs>
          <w:tab w:val="center" w:pos="5130"/>
        </w:tabs>
        <w:jc w:val="both"/>
        <w:rPr>
          <w:sz w:val="23"/>
          <w:szCs w:val="23"/>
        </w:rPr>
      </w:pPr>
      <w:r>
        <w:rPr>
          <w:b/>
          <w:color w:val="000000"/>
          <w:sz w:val="23"/>
          <w:szCs w:val="23"/>
          <w:bdr w:val="single" w:sz="4" w:space="0" w:color="auto"/>
        </w:rPr>
        <w:t>4</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Pr="006566B8" w:rsidRDefault="007F796D"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5</w:t>
      </w:r>
      <w:r w:rsidR="00444AE0" w:rsidRPr="00974EBF">
        <w:rPr>
          <w:b/>
          <w:sz w:val="23"/>
          <w:szCs w:val="23"/>
          <w:bdr w:val="single" w:sz="4" w:space="0" w:color="auto"/>
        </w:rPr>
        <w:t>)</w:t>
      </w:r>
      <w:r w:rsidR="00444AE0" w:rsidRPr="00974EBF">
        <w:rPr>
          <w:b/>
          <w:sz w:val="23"/>
          <w:szCs w:val="23"/>
        </w:rPr>
        <w:t xml:space="preserve"> </w:t>
      </w:r>
      <w:r w:rsidR="00444AE0" w:rsidRPr="00974EBF">
        <w:rPr>
          <w:b/>
          <w:color w:val="000000"/>
          <w:sz w:val="23"/>
          <w:szCs w:val="23"/>
        </w:rPr>
        <w:t>Ajánlattevő nyilatkozata</w:t>
      </w:r>
      <w:r w:rsidR="00444AE0" w:rsidRPr="00974EBF">
        <w:rPr>
          <w:color w:val="000000"/>
          <w:sz w:val="23"/>
          <w:szCs w:val="23"/>
        </w:rPr>
        <w:t xml:space="preserve"> az eljárást megindító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00444AE0" w:rsidRPr="00974EBF">
        <w:rPr>
          <w:sz w:val="23"/>
          <w:szCs w:val="23"/>
        </w:rPr>
        <w:t xml:space="preserve"> </w:t>
      </w:r>
      <w:r w:rsidR="00A01921">
        <w:rPr>
          <w:color w:val="000000"/>
          <w:sz w:val="23"/>
          <w:szCs w:val="23"/>
          <w:bdr w:val="single" w:sz="4" w:space="0" w:color="auto"/>
        </w:rPr>
        <w:t>2</w:t>
      </w:r>
      <w:r w:rsidR="00444AE0"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A1425D" w:rsidRDefault="007F796D" w:rsidP="00CD3CA2">
      <w:pPr>
        <w:tabs>
          <w:tab w:val="center" w:pos="5130"/>
        </w:tabs>
        <w:spacing w:line="300" w:lineRule="exact"/>
        <w:jc w:val="both"/>
        <w:rPr>
          <w:color w:val="000000"/>
          <w:sz w:val="23"/>
          <w:szCs w:val="23"/>
        </w:rPr>
      </w:pPr>
      <w:r>
        <w:rPr>
          <w:b/>
          <w:sz w:val="23"/>
          <w:szCs w:val="23"/>
          <w:bdr w:val="single" w:sz="4" w:space="0" w:color="auto"/>
        </w:rPr>
        <w:t>6</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sidR="00444AE0">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ED7F8A" w:rsidRPr="006566B8" w:rsidRDefault="007F796D" w:rsidP="00ED02DA">
      <w:pPr>
        <w:autoSpaceDE w:val="0"/>
        <w:autoSpaceDN w:val="0"/>
        <w:adjustRightInd w:val="0"/>
        <w:spacing w:line="360" w:lineRule="auto"/>
        <w:jc w:val="both"/>
        <w:rPr>
          <w:sz w:val="23"/>
          <w:szCs w:val="23"/>
        </w:rPr>
      </w:pPr>
      <w:r>
        <w:rPr>
          <w:b/>
          <w:sz w:val="23"/>
          <w:szCs w:val="23"/>
          <w:bdr w:val="single" w:sz="4" w:space="0" w:color="auto"/>
        </w:rPr>
        <w:t>7</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sidR="00444AE0">
        <w:rPr>
          <w:sz w:val="23"/>
          <w:szCs w:val="23"/>
        </w:rPr>
        <w:t xml:space="preserve">. </w:t>
      </w:r>
      <w:r w:rsidR="00CD3CA2" w:rsidRPr="00DB5EE3">
        <w:rPr>
          <w:sz w:val="23"/>
          <w:szCs w:val="23"/>
        </w:rPr>
        <w:t xml:space="preserve"> </w:t>
      </w:r>
      <w:r w:rsidR="00A01921">
        <w:rPr>
          <w:sz w:val="23"/>
          <w:szCs w:val="23"/>
          <w:bdr w:val="single" w:sz="4" w:space="0" w:color="auto"/>
        </w:rPr>
        <w:t>4</w:t>
      </w:r>
      <w:r w:rsidR="00444AE0" w:rsidRPr="006566B8">
        <w:rPr>
          <w:sz w:val="23"/>
          <w:szCs w:val="23"/>
          <w:bdr w:val="single" w:sz="4" w:space="0" w:color="auto"/>
        </w:rPr>
        <w:t>. számú melléklet</w:t>
      </w:r>
      <w:r w:rsidR="00444AE0" w:rsidRPr="00DB5EE3">
        <w:rPr>
          <w:sz w:val="23"/>
          <w:szCs w:val="23"/>
        </w:rPr>
        <w:t xml:space="preserve"> </w:t>
      </w:r>
      <w:r w:rsidR="00CD3CA2" w:rsidRPr="00DB5EE3">
        <w:rPr>
          <w:sz w:val="23"/>
          <w:szCs w:val="23"/>
        </w:rPr>
        <w:t>A „nem leges tartalmú”</w:t>
      </w:r>
      <w:r w:rsidR="00ED02DA">
        <w:rPr>
          <w:sz w:val="23"/>
          <w:szCs w:val="23"/>
        </w:rPr>
        <w:t xml:space="preserve"> nyilatkozatok is benyújtandók.</w:t>
      </w:r>
    </w:p>
    <w:p w:rsidR="00CD3CA2" w:rsidRPr="002A2D67" w:rsidRDefault="007F796D" w:rsidP="00CD3CA2">
      <w:pPr>
        <w:tabs>
          <w:tab w:val="left" w:pos="993"/>
          <w:tab w:val="right" w:leader="underscore" w:pos="9072"/>
        </w:tabs>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ED02DA" w:rsidRDefault="007F796D" w:rsidP="00ED02DA">
      <w:pPr>
        <w:autoSpaceDE w:val="0"/>
        <w:autoSpaceDN w:val="0"/>
        <w:adjustRightInd w:val="0"/>
        <w:ind w:left="426"/>
        <w:jc w:val="both"/>
        <w:rPr>
          <w:b/>
          <w:sz w:val="23"/>
          <w:szCs w:val="23"/>
        </w:rPr>
      </w:pPr>
      <w:r>
        <w:rPr>
          <w:b/>
          <w:sz w:val="23"/>
          <w:szCs w:val="23"/>
        </w:rPr>
        <w:t>8</w:t>
      </w:r>
      <w:r w:rsidR="000674FF">
        <w:rPr>
          <w:b/>
          <w:sz w:val="23"/>
          <w:szCs w:val="23"/>
        </w:rPr>
        <w:t>.A) Az ajánlattevő nyilatkozata</w:t>
      </w:r>
      <w:r w:rsidR="00ED1222">
        <w:rPr>
          <w:b/>
          <w:sz w:val="23"/>
          <w:szCs w:val="23"/>
        </w:rPr>
        <w:t xml:space="preserve"> </w:t>
      </w:r>
      <w:r w:rsidR="00ED1222">
        <w:rPr>
          <w:sz w:val="23"/>
          <w:szCs w:val="23"/>
        </w:rPr>
        <w:t>arról, hogy nem tartozik a felhívásban meghat</w:t>
      </w:r>
      <w:r w:rsidR="00264D35">
        <w:rPr>
          <w:sz w:val="23"/>
          <w:szCs w:val="23"/>
        </w:rPr>
        <w:t>ározott kizáró okok hatálya alá</w:t>
      </w:r>
      <w:r w:rsidR="00CD3CA2" w:rsidRPr="00DB5EE3">
        <w:rPr>
          <w:sz w:val="23"/>
          <w:szCs w:val="23"/>
        </w:rPr>
        <w:t xml:space="preserve"> </w:t>
      </w:r>
      <w:r w:rsidR="007032FA">
        <w:rPr>
          <w:sz w:val="23"/>
          <w:szCs w:val="23"/>
          <w:bdr w:val="single" w:sz="4" w:space="0" w:color="auto"/>
        </w:rPr>
        <w:t>5</w:t>
      </w:r>
      <w:r w:rsidR="0086496F" w:rsidRPr="006566B8">
        <w:rPr>
          <w:sz w:val="23"/>
          <w:szCs w:val="23"/>
          <w:bdr w:val="single" w:sz="4" w:space="0" w:color="auto"/>
        </w:rPr>
        <w:t>. számú melléklet</w:t>
      </w:r>
      <w:r w:rsidR="0086496F">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7F796D" w:rsidP="00CD3CA2">
      <w:pPr>
        <w:autoSpaceDE w:val="0"/>
        <w:autoSpaceDN w:val="0"/>
        <w:adjustRightInd w:val="0"/>
        <w:ind w:left="426"/>
        <w:jc w:val="both"/>
        <w:rPr>
          <w:b/>
          <w:bCs/>
          <w:color w:val="FF0000"/>
          <w:sz w:val="23"/>
          <w:szCs w:val="23"/>
        </w:rPr>
      </w:pPr>
      <w:r>
        <w:rPr>
          <w:b/>
          <w:sz w:val="23"/>
          <w:szCs w:val="23"/>
        </w:rPr>
        <w:t>8</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r w:rsidR="00CD3CA2" w:rsidRPr="006566B8">
        <w:rPr>
          <w:b/>
          <w:iCs/>
          <w:sz w:val="23"/>
          <w:szCs w:val="23"/>
        </w:rPr>
        <w:t>k</w:t>
      </w:r>
      <w:r w:rsidR="00CD3CA2">
        <w:rPr>
          <w:b/>
          <w:iCs/>
          <w:sz w:val="23"/>
          <w:szCs w:val="23"/>
        </w:rPr>
        <w:t>b</w:t>
      </w:r>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bekezdés  </w:t>
            </w:r>
            <w:r w:rsidRPr="006566B8">
              <w:rPr>
                <w:b/>
                <w:i/>
                <w:iCs/>
                <w:sz w:val="23"/>
                <w:szCs w:val="23"/>
                <w:u w:val="single"/>
              </w:rPr>
              <w:t>k) pontra vonatkozóan</w:t>
            </w:r>
          </w:p>
        </w:tc>
        <w:tc>
          <w:tcPr>
            <w:tcW w:w="6520" w:type="dxa"/>
          </w:tcPr>
          <w:p w:rsidR="00CD3CA2" w:rsidRPr="006566B8" w:rsidRDefault="00CD3CA2" w:rsidP="00FE41D7">
            <w:pPr>
              <w:autoSpaceDE w:val="0"/>
              <w:autoSpaceDN w:val="0"/>
              <w:adjustRightInd w:val="0"/>
              <w:jc w:val="both"/>
              <w:rPr>
                <w:b/>
                <w:i/>
                <w:sz w:val="23"/>
                <w:szCs w:val="23"/>
              </w:rPr>
            </w:pPr>
            <w:r w:rsidRPr="006566B8">
              <w:rPr>
                <w:b/>
                <w:i/>
                <w:iCs/>
                <w:sz w:val="23"/>
                <w:szCs w:val="23"/>
              </w:rPr>
              <w:t>k</w:t>
            </w:r>
            <w:r>
              <w:rPr>
                <w:b/>
                <w:i/>
                <w:iCs/>
                <w:sz w:val="23"/>
                <w:szCs w:val="23"/>
              </w:rPr>
              <w:t>b</w:t>
            </w:r>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635DFC" w:rsidRDefault="00CD3CA2" w:rsidP="00CD3CA2">
      <w:pPr>
        <w:adjustRightInd w:val="0"/>
        <w:spacing w:before="120"/>
        <w:jc w:val="both"/>
        <w:rPr>
          <w:i/>
          <w:sz w:val="23"/>
          <w:szCs w:val="23"/>
        </w:rPr>
      </w:pPr>
      <w:r>
        <w:rPr>
          <w:i/>
          <w:sz w:val="23"/>
          <w:szCs w:val="23"/>
        </w:rPr>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D965E1" w:rsidRPr="00ED02DA" w:rsidRDefault="00D965E1" w:rsidP="00CD3CA2">
      <w:pPr>
        <w:adjustRightInd w:val="0"/>
        <w:spacing w:before="120"/>
        <w:jc w:val="both"/>
        <w:rPr>
          <w:i/>
          <w:sz w:val="23"/>
          <w:szCs w:val="23"/>
        </w:rPr>
      </w:pPr>
    </w:p>
    <w:p w:rsidR="00CD3CA2" w:rsidRPr="006566B8" w:rsidRDefault="007F796D" w:rsidP="00CD3CA2">
      <w:pPr>
        <w:autoSpaceDE w:val="0"/>
        <w:autoSpaceDN w:val="0"/>
        <w:adjustRightInd w:val="0"/>
        <w:ind w:left="426"/>
        <w:jc w:val="both"/>
        <w:rPr>
          <w:sz w:val="23"/>
          <w:szCs w:val="23"/>
        </w:rPr>
      </w:pPr>
      <w:r>
        <w:rPr>
          <w:b/>
          <w:sz w:val="23"/>
          <w:szCs w:val="23"/>
        </w:rPr>
        <w:t>8</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68350E">
        <w:rPr>
          <w:iCs/>
          <w:sz w:val="23"/>
          <w:szCs w:val="23"/>
        </w:rPr>
        <w:t xml:space="preserve">Kbt. 62. § (1) bekezdés </w:t>
      </w:r>
      <w:r w:rsidR="00F96456" w:rsidRPr="00F96456">
        <w:rPr>
          <w:iCs/>
          <w:sz w:val="23"/>
          <w:szCs w:val="23"/>
        </w:rPr>
        <w:t>és a Kbt. 62. §</w:t>
      </w:r>
      <w:r w:rsidR="00F96456">
        <w:rPr>
          <w:iCs/>
          <w:sz w:val="23"/>
          <w:szCs w:val="23"/>
        </w:rPr>
        <w:t xml:space="preserve"> (2) bekezdése</w:t>
      </w:r>
      <w:r w:rsidR="00CD3CA2">
        <w:rPr>
          <w:sz w:val="23"/>
          <w:szCs w:val="23"/>
        </w:rPr>
        <w:t xml:space="preserve"> </w:t>
      </w:r>
      <w:r w:rsidR="00CD3CA2" w:rsidRPr="006566B8">
        <w:rPr>
          <w:sz w:val="23"/>
          <w:szCs w:val="23"/>
        </w:rPr>
        <w:t>szerinti kizáró okok</w:t>
      </w:r>
      <w:r w:rsidR="0016347A">
        <w:rPr>
          <w:sz w:val="23"/>
          <w:szCs w:val="23"/>
        </w:rPr>
        <w:t xml:space="preserve"> hatálya alá eső alvállalkozót, </w:t>
      </w:r>
      <w:r w:rsidR="0016347A" w:rsidRPr="009D029B">
        <w:t>valamint adott esetben alkalmasság igazolásában részt vevő más szervezet.</w:t>
      </w:r>
      <w:r w:rsidR="0016347A">
        <w:t xml:space="preserve"> </w:t>
      </w:r>
      <w:r w:rsidR="00412319">
        <w:rPr>
          <w:sz w:val="23"/>
          <w:szCs w:val="23"/>
          <w:bdr w:val="single" w:sz="4" w:space="0" w:color="auto"/>
        </w:rPr>
        <w:t>7</w:t>
      </w:r>
      <w:r w:rsidR="0086496F"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Default="00D618AF" w:rsidP="00CD3CA2">
      <w:pPr>
        <w:ind w:right="-2"/>
        <w:jc w:val="both"/>
        <w:rPr>
          <w:b/>
          <w:sz w:val="23"/>
          <w:szCs w:val="23"/>
        </w:rPr>
      </w:pPr>
    </w:p>
    <w:p w:rsidR="00D618AF" w:rsidRPr="006566B8" w:rsidRDefault="00D618AF" w:rsidP="00CD3CA2">
      <w:pPr>
        <w:ind w:right="-2"/>
        <w:jc w:val="both"/>
        <w:rPr>
          <w:b/>
          <w:sz w:val="23"/>
          <w:szCs w:val="23"/>
        </w:rPr>
      </w:pPr>
    </w:p>
    <w:p w:rsidR="00CD3CA2" w:rsidRPr="006566B8" w:rsidRDefault="00FA0102" w:rsidP="00CD3CA2">
      <w:pPr>
        <w:jc w:val="both"/>
        <w:rPr>
          <w:sz w:val="23"/>
          <w:szCs w:val="23"/>
        </w:rPr>
      </w:pPr>
      <w:r>
        <w:rPr>
          <w:b/>
          <w:sz w:val="23"/>
          <w:szCs w:val="23"/>
          <w:bdr w:val="single" w:sz="4" w:space="0" w:color="auto"/>
        </w:rPr>
        <w:t>9</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ajánlatot vagy valamely dokumentumot meghatalmazott személy írja alá, úgy a meghatalmazás is csatolandó.</w:t>
      </w:r>
    </w:p>
    <w:p w:rsidR="00CD3CA2" w:rsidRPr="006566B8" w:rsidRDefault="00CD3CA2" w:rsidP="00CD3CA2">
      <w:pPr>
        <w:ind w:right="-1"/>
        <w:jc w:val="both"/>
        <w:rPr>
          <w:i/>
          <w:sz w:val="23"/>
          <w:szCs w:val="23"/>
        </w:rPr>
      </w:pPr>
    </w:p>
    <w:p w:rsidR="003A08D6" w:rsidRPr="006D3105" w:rsidRDefault="00FA0102" w:rsidP="003A08D6">
      <w:pPr>
        <w:spacing w:line="300" w:lineRule="exact"/>
        <w:ind w:right="-1"/>
        <w:jc w:val="both"/>
        <w:rPr>
          <w:b/>
          <w:i/>
          <w:sz w:val="23"/>
          <w:szCs w:val="23"/>
        </w:rPr>
      </w:pPr>
      <w:r>
        <w:rPr>
          <w:b/>
          <w:sz w:val="23"/>
          <w:szCs w:val="23"/>
          <w:bdr w:val="single" w:sz="4" w:space="0" w:color="auto"/>
        </w:rPr>
        <w:t>10</w:t>
      </w:r>
      <w:r w:rsidR="003A08D6" w:rsidRPr="006D3105">
        <w:rPr>
          <w:b/>
          <w:sz w:val="23"/>
          <w:szCs w:val="23"/>
          <w:bdr w:val="single" w:sz="4" w:space="0" w:color="auto"/>
        </w:rPr>
        <w:t>)</w:t>
      </w:r>
      <w:r w:rsidR="003A08D6" w:rsidRPr="006D3105">
        <w:rPr>
          <w:b/>
          <w:i/>
          <w:sz w:val="23"/>
          <w:szCs w:val="23"/>
        </w:rPr>
        <w:t xml:space="preserve"> </w:t>
      </w:r>
      <w:r w:rsidR="003A08D6" w:rsidRPr="006D3105">
        <w:rPr>
          <w:b/>
          <w:sz w:val="23"/>
          <w:szCs w:val="23"/>
        </w:rPr>
        <w:t>Változásbejegyzés</w:t>
      </w:r>
      <w:r w:rsidR="003A08D6" w:rsidRPr="006D3105">
        <w:rPr>
          <w:sz w:val="23"/>
          <w:szCs w:val="23"/>
        </w:rPr>
        <w:t xml:space="preserve">: Ajánlattevő vonatkozásában folyamatban lévő változásbejegyzési eljárás esetén az ajánlathoz csatolandó a cégbírósághoz benyújtott változásbejegyzési kérelem és az annak érkezéséről a cégbíróság által megküldött igazolás is [321/2015. (X. 30.) Korm. rendelet 13. §]. </w:t>
      </w:r>
      <w:r w:rsidR="003A08D6" w:rsidRPr="006D3105">
        <w:rPr>
          <w:b/>
          <w:i/>
          <w:sz w:val="23"/>
          <w:szCs w:val="23"/>
        </w:rPr>
        <w:t>Amennyiben nincs folyamatban lévő változásbejegyzési eljárás, erről az ajánlattevőnek külön nyilatkozatot nem kell csatolnia!</w:t>
      </w:r>
    </w:p>
    <w:p w:rsidR="00CD3CA2" w:rsidRDefault="00CD3CA2" w:rsidP="00CD3CA2">
      <w:pPr>
        <w:spacing w:line="300" w:lineRule="exact"/>
        <w:ind w:right="-1"/>
        <w:jc w:val="both"/>
        <w:rPr>
          <w:sz w:val="23"/>
          <w:szCs w:val="23"/>
        </w:rPr>
      </w:pPr>
    </w:p>
    <w:p w:rsidR="00CD3CA2" w:rsidRPr="006566B8" w:rsidRDefault="00CD3CA2" w:rsidP="00CD3CA2">
      <w:pPr>
        <w:jc w:val="both"/>
        <w:rPr>
          <w:i/>
        </w:rPr>
      </w:pPr>
      <w:r w:rsidRPr="003A08D6">
        <w:rPr>
          <w:b/>
          <w:sz w:val="23"/>
          <w:szCs w:val="23"/>
          <w:bdr w:val="single" w:sz="4" w:space="0" w:color="auto"/>
        </w:rPr>
        <w:t>1</w:t>
      </w:r>
      <w:r w:rsidR="00FA0102">
        <w:rPr>
          <w:b/>
          <w:sz w:val="23"/>
          <w:szCs w:val="23"/>
          <w:bdr w:val="single" w:sz="4" w:space="0" w:color="auto"/>
        </w:rPr>
        <w:t>1</w:t>
      </w:r>
      <w:r w:rsidRPr="003A08D6">
        <w:rPr>
          <w:b/>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információk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3A3AAF">
      <w:pPr>
        <w:numPr>
          <w:ilvl w:val="0"/>
          <w:numId w:val="15"/>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262076" w:rsidRDefault="00262076" w:rsidP="003A08D6">
      <w:pPr>
        <w:jc w:val="both"/>
        <w:rPr>
          <w:b/>
          <w:i/>
          <w:sz w:val="23"/>
          <w:szCs w:val="23"/>
        </w:rPr>
      </w:pPr>
    </w:p>
    <w:p w:rsidR="006B398B" w:rsidRDefault="006B398B" w:rsidP="002702EB">
      <w:pPr>
        <w:pStyle w:val="Doksihoz"/>
        <w:tabs>
          <w:tab w:val="clear" w:pos="705"/>
          <w:tab w:val="left" w:pos="708"/>
        </w:tabs>
        <w:ind w:left="0" w:firstLine="0"/>
        <w:rPr>
          <w:b/>
          <w:sz w:val="23"/>
          <w:szCs w:val="23"/>
          <w:bdr w:val="single" w:sz="4" w:space="0" w:color="auto"/>
        </w:rPr>
      </w:pPr>
      <w:r w:rsidRPr="003A08D6">
        <w:rPr>
          <w:b/>
          <w:sz w:val="23"/>
          <w:szCs w:val="23"/>
          <w:bdr w:val="single" w:sz="4" w:space="0" w:color="auto"/>
        </w:rPr>
        <w:t>1</w:t>
      </w:r>
      <w:r>
        <w:rPr>
          <w:b/>
          <w:sz w:val="23"/>
          <w:szCs w:val="23"/>
          <w:bdr w:val="single" w:sz="4" w:space="0" w:color="auto"/>
        </w:rPr>
        <w:t>2</w:t>
      </w:r>
      <w:r w:rsidRPr="003A08D6">
        <w:rPr>
          <w:b/>
          <w:sz w:val="23"/>
          <w:szCs w:val="23"/>
          <w:bdr w:val="single" w:sz="4" w:space="0" w:color="auto"/>
        </w:rPr>
        <w:t>)</w:t>
      </w:r>
      <w:r>
        <w:rPr>
          <w:b/>
        </w:rPr>
        <w:t xml:space="preserve"> C</w:t>
      </w:r>
      <w:r w:rsidRPr="006B398B">
        <w:rPr>
          <w:b/>
        </w:rPr>
        <w:t>égszerűen aláírt nyilatkozat a 2016. évi általános forgalmi adó nélkül számított teljes árbevételről</w:t>
      </w:r>
      <w:r w:rsidR="00B94CFE">
        <w:rPr>
          <w:b/>
        </w:rPr>
        <w:t xml:space="preserve"> </w:t>
      </w:r>
      <w:r w:rsidR="00B94CFE">
        <w:rPr>
          <w:sz w:val="23"/>
          <w:szCs w:val="23"/>
          <w:bdr w:val="single" w:sz="4" w:space="0" w:color="auto"/>
        </w:rPr>
        <w:t>8</w:t>
      </w:r>
      <w:r w:rsidR="00B94CFE" w:rsidRPr="006566B8">
        <w:rPr>
          <w:sz w:val="23"/>
          <w:szCs w:val="23"/>
          <w:bdr w:val="single" w:sz="4" w:space="0" w:color="auto"/>
        </w:rPr>
        <w:t>. számú melléklet</w:t>
      </w:r>
    </w:p>
    <w:p w:rsidR="003072FE" w:rsidRPr="003072FE" w:rsidRDefault="0029761A" w:rsidP="002702EB">
      <w:pPr>
        <w:pStyle w:val="Doksihoz"/>
        <w:tabs>
          <w:tab w:val="clear" w:pos="705"/>
          <w:tab w:val="left" w:pos="708"/>
        </w:tabs>
        <w:ind w:left="0" w:firstLine="0"/>
        <w:rPr>
          <w:sz w:val="23"/>
          <w:szCs w:val="23"/>
          <w:bdr w:val="single" w:sz="4" w:space="0" w:color="auto" w:frame="1"/>
        </w:rPr>
      </w:pPr>
      <w:r>
        <w:rPr>
          <w:b/>
          <w:sz w:val="23"/>
          <w:szCs w:val="23"/>
          <w:bdr w:val="single" w:sz="4" w:space="0" w:color="auto"/>
        </w:rPr>
        <w:t>13</w:t>
      </w:r>
      <w:r w:rsidR="003072FE" w:rsidRPr="003072FE">
        <w:rPr>
          <w:b/>
          <w:sz w:val="23"/>
          <w:szCs w:val="23"/>
          <w:bdr w:val="single" w:sz="4" w:space="0" w:color="auto"/>
        </w:rPr>
        <w:t>)</w:t>
      </w:r>
      <w:r w:rsidR="003072FE">
        <w:rPr>
          <w:sz w:val="23"/>
          <w:szCs w:val="23"/>
        </w:rPr>
        <w:t xml:space="preserve"> </w:t>
      </w:r>
      <w:r>
        <w:rPr>
          <w:b/>
          <w:sz w:val="23"/>
          <w:szCs w:val="23"/>
        </w:rPr>
        <w:t>Ártáblázatok 1-2.</w:t>
      </w:r>
      <w:r w:rsidR="003072FE" w:rsidRPr="003072FE">
        <w:rPr>
          <w:b/>
          <w:sz w:val="23"/>
          <w:szCs w:val="23"/>
        </w:rPr>
        <w:t xml:space="preserve"> rész</w:t>
      </w:r>
      <w:r w:rsidR="003072FE">
        <w:rPr>
          <w:b/>
          <w:sz w:val="23"/>
          <w:szCs w:val="23"/>
        </w:rPr>
        <w:t xml:space="preserve"> </w:t>
      </w:r>
    </w:p>
    <w:p w:rsidR="00262076" w:rsidRPr="003A08D6" w:rsidRDefault="00262076" w:rsidP="00262076">
      <w:pPr>
        <w:tabs>
          <w:tab w:val="center" w:pos="5130"/>
        </w:tabs>
        <w:spacing w:line="300" w:lineRule="exact"/>
        <w:jc w:val="both"/>
        <w:rPr>
          <w:sz w:val="23"/>
          <w:szCs w:val="23"/>
          <w:bdr w:val="single" w:sz="4" w:space="0" w:color="auto"/>
        </w:rPr>
      </w:pPr>
    </w:p>
    <w:p w:rsidR="006827B2" w:rsidRPr="00ED02DA" w:rsidRDefault="006827B2" w:rsidP="00262076">
      <w:pPr>
        <w:spacing w:line="300" w:lineRule="exact"/>
        <w:ind w:right="-1"/>
        <w:jc w:val="both"/>
        <w:rPr>
          <w:i/>
          <w:sz w:val="22"/>
          <w:szCs w:val="22"/>
        </w:rPr>
      </w:pPr>
      <w:r w:rsidRPr="00ED02DA">
        <w:rPr>
          <w:i/>
          <w:sz w:val="22"/>
          <w:szCs w:val="22"/>
        </w:rPr>
        <w:t>Az iratokat lehetőség szerint a fenti sorrendben csoportosítva</w:t>
      </w:r>
      <w:r w:rsidR="00835D6E" w:rsidRPr="00ED02DA">
        <w:rPr>
          <w:i/>
          <w:sz w:val="22"/>
          <w:szCs w:val="22"/>
        </w:rPr>
        <w:t xml:space="preserve">, közvetlenül egymást követően </w:t>
      </w:r>
      <w:r w:rsidRPr="00ED02DA">
        <w:rPr>
          <w:i/>
          <w:sz w:val="22"/>
          <w:szCs w:val="22"/>
        </w:rPr>
        <w:t>kell az ajánlatban elhelyezni.</w:t>
      </w:r>
    </w:p>
    <w:p w:rsidR="006827B2" w:rsidRDefault="006827B2"/>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9500C5" w:rsidRDefault="009500C5" w:rsidP="00CE2993">
      <w:pPr>
        <w:rPr>
          <w:b/>
          <w:smallCaps/>
          <w:sz w:val="36"/>
          <w:szCs w:val="36"/>
        </w:rPr>
      </w:pPr>
    </w:p>
    <w:p w:rsidR="009500C5" w:rsidRDefault="009500C5" w:rsidP="00CE2993">
      <w:pPr>
        <w:rPr>
          <w:b/>
          <w:smallCaps/>
          <w:sz w:val="36"/>
          <w:szCs w:val="36"/>
        </w:rPr>
      </w:pPr>
    </w:p>
    <w:p w:rsidR="005A035F" w:rsidRDefault="005A035F" w:rsidP="00CE2993">
      <w:pPr>
        <w:rPr>
          <w:b/>
          <w:smallCaps/>
          <w:sz w:val="36"/>
          <w:szCs w:val="36"/>
        </w:rPr>
      </w:pPr>
    </w:p>
    <w:p w:rsidR="005A035F" w:rsidRDefault="005A035F" w:rsidP="00CE2993">
      <w:pPr>
        <w:rPr>
          <w:b/>
          <w:smallCaps/>
          <w:sz w:val="36"/>
          <w:szCs w:val="36"/>
        </w:rPr>
      </w:pPr>
    </w:p>
    <w:p w:rsidR="005A035F" w:rsidRDefault="005A035F" w:rsidP="00CE2993">
      <w:pPr>
        <w:rPr>
          <w:b/>
          <w:smallCaps/>
          <w:sz w:val="36"/>
          <w:szCs w:val="36"/>
        </w:rPr>
      </w:pPr>
    </w:p>
    <w:p w:rsidR="005A035F" w:rsidRDefault="005A035F" w:rsidP="00CE2993">
      <w:pPr>
        <w:rPr>
          <w:b/>
          <w:smallCaps/>
          <w:sz w:val="36"/>
          <w:szCs w:val="36"/>
        </w:rPr>
      </w:pPr>
    </w:p>
    <w:p w:rsidR="005A035F" w:rsidRDefault="005A035F" w:rsidP="00CE2993">
      <w:pPr>
        <w:rPr>
          <w:b/>
          <w:smallCaps/>
          <w:sz w:val="36"/>
          <w:szCs w:val="36"/>
        </w:rPr>
      </w:pPr>
    </w:p>
    <w:p w:rsidR="005A035F" w:rsidRDefault="005A035F" w:rsidP="00CE2993">
      <w:pPr>
        <w:rPr>
          <w:b/>
          <w:smallCaps/>
          <w:sz w:val="36"/>
          <w:szCs w:val="36"/>
        </w:rPr>
      </w:pPr>
    </w:p>
    <w:p w:rsidR="005A035F" w:rsidRDefault="005A035F" w:rsidP="00CE2993">
      <w:pPr>
        <w:rPr>
          <w:b/>
          <w:smallCaps/>
          <w:sz w:val="36"/>
          <w:szCs w:val="36"/>
        </w:rPr>
      </w:pPr>
    </w:p>
    <w:p w:rsidR="005A035F" w:rsidRDefault="005A035F" w:rsidP="00CE2993">
      <w:pPr>
        <w:rPr>
          <w:b/>
          <w:smallCaps/>
          <w:sz w:val="36"/>
          <w:szCs w:val="36"/>
        </w:rPr>
      </w:pPr>
    </w:p>
    <w:p w:rsidR="0029761A" w:rsidRDefault="0029761A" w:rsidP="00CE2993">
      <w:pPr>
        <w:rPr>
          <w:b/>
          <w:smallCaps/>
          <w:sz w:val="36"/>
          <w:szCs w:val="36"/>
        </w:rPr>
      </w:pPr>
    </w:p>
    <w:p w:rsidR="0029761A" w:rsidRDefault="0029761A" w:rsidP="00CE2993">
      <w:pPr>
        <w:rPr>
          <w:b/>
          <w:smallCaps/>
          <w:sz w:val="36"/>
          <w:szCs w:val="36"/>
        </w:rPr>
      </w:pPr>
    </w:p>
    <w:p w:rsidR="0029761A" w:rsidRDefault="0029761A" w:rsidP="00CE2993">
      <w:pPr>
        <w:rPr>
          <w:b/>
          <w:smallCaps/>
          <w:sz w:val="36"/>
          <w:szCs w:val="36"/>
        </w:rPr>
      </w:pPr>
    </w:p>
    <w:p w:rsidR="0029761A" w:rsidRDefault="0029761A" w:rsidP="00CE2993">
      <w:pPr>
        <w:rPr>
          <w:b/>
          <w:smallCaps/>
          <w:sz w:val="36"/>
          <w:szCs w:val="36"/>
        </w:rPr>
      </w:pPr>
    </w:p>
    <w:p w:rsidR="0029761A" w:rsidRDefault="0029761A" w:rsidP="00CE2993">
      <w:pPr>
        <w:rPr>
          <w:b/>
          <w:smallCaps/>
          <w:sz w:val="36"/>
          <w:szCs w:val="36"/>
        </w:rPr>
      </w:pPr>
    </w:p>
    <w:p w:rsidR="0029761A" w:rsidRDefault="0029761A" w:rsidP="00CE2993">
      <w:pPr>
        <w:rPr>
          <w:b/>
          <w:smallCaps/>
          <w:sz w:val="36"/>
          <w:szCs w:val="36"/>
        </w:rPr>
      </w:pPr>
    </w:p>
    <w:p w:rsidR="0029761A" w:rsidRDefault="0029761A" w:rsidP="00CE2993">
      <w:pPr>
        <w:rPr>
          <w:b/>
          <w:smallCaps/>
          <w:sz w:val="36"/>
          <w:szCs w:val="36"/>
        </w:rPr>
      </w:pPr>
    </w:p>
    <w:p w:rsidR="005A035F" w:rsidRDefault="005A035F" w:rsidP="00CE2993">
      <w:pPr>
        <w:rPr>
          <w:b/>
          <w:smallCaps/>
          <w:sz w:val="36"/>
          <w:szCs w:val="36"/>
        </w:rPr>
      </w:pPr>
    </w:p>
    <w:p w:rsidR="00A1425D" w:rsidRPr="008E68CC" w:rsidRDefault="00A1425D" w:rsidP="008E68CC">
      <w:pPr>
        <w:rPr>
          <w:b/>
          <w:smallCaps/>
          <w:sz w:val="36"/>
          <w:szCs w:val="36"/>
        </w:rPr>
      </w:pPr>
    </w:p>
    <w:p w:rsidR="00150F0C" w:rsidRDefault="00E33AFF" w:rsidP="003A3AAF">
      <w:pPr>
        <w:pStyle w:val="Listaszerbekezds"/>
        <w:numPr>
          <w:ilvl w:val="0"/>
          <w:numId w:val="17"/>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B4929" w:rsidRDefault="00EB4929" w:rsidP="001E2047">
      <w:pPr>
        <w:rPr>
          <w:rFonts w:eastAsia="MS Mincho"/>
          <w:b/>
          <w:smallCaps/>
          <w:sz w:val="36"/>
          <w:szCs w:val="36"/>
        </w:rPr>
      </w:pPr>
    </w:p>
    <w:p w:rsidR="00B94CFE" w:rsidRDefault="00B94CFE" w:rsidP="001E2047">
      <w:pPr>
        <w:rPr>
          <w:b/>
          <w:smallCaps/>
          <w:sz w:val="36"/>
          <w:szCs w:val="36"/>
        </w:rPr>
      </w:pPr>
    </w:p>
    <w:p w:rsidR="002B2961" w:rsidRDefault="002B2961" w:rsidP="001E2047">
      <w:pPr>
        <w:rPr>
          <w:b/>
          <w:smallCaps/>
          <w:sz w:val="36"/>
          <w:szCs w:val="36"/>
        </w:rPr>
      </w:pPr>
    </w:p>
    <w:p w:rsidR="002B2961" w:rsidRDefault="002B2961" w:rsidP="001E2047">
      <w:pPr>
        <w:rPr>
          <w:b/>
          <w:smallCaps/>
          <w:sz w:val="36"/>
          <w:szCs w:val="36"/>
        </w:rPr>
      </w:pPr>
    </w:p>
    <w:p w:rsidR="002B2961" w:rsidRDefault="002B2961" w:rsidP="001E2047">
      <w:pPr>
        <w:rPr>
          <w:b/>
          <w:smallCaps/>
          <w:sz w:val="36"/>
          <w:szCs w:val="36"/>
        </w:rPr>
      </w:pPr>
    </w:p>
    <w:p w:rsidR="002B2961" w:rsidRDefault="002B2961" w:rsidP="001E2047">
      <w:pPr>
        <w:rPr>
          <w:b/>
          <w:smallCaps/>
          <w:sz w:val="36"/>
          <w:szCs w:val="36"/>
        </w:rPr>
      </w:pPr>
    </w:p>
    <w:p w:rsidR="002B2961" w:rsidRDefault="002B2961" w:rsidP="001E2047">
      <w:pPr>
        <w:rPr>
          <w:b/>
          <w:smallCaps/>
          <w:sz w:val="36"/>
          <w:szCs w:val="36"/>
        </w:rPr>
      </w:pPr>
    </w:p>
    <w:p w:rsidR="002B2961" w:rsidRDefault="002B2961" w:rsidP="001E2047">
      <w:pPr>
        <w:rPr>
          <w:b/>
          <w:smallCaps/>
          <w:sz w:val="36"/>
          <w:szCs w:val="36"/>
        </w:rPr>
      </w:pPr>
    </w:p>
    <w:p w:rsidR="002B2961" w:rsidRDefault="002B2961" w:rsidP="001E2047">
      <w:pPr>
        <w:rPr>
          <w:b/>
          <w:smallCaps/>
          <w:sz w:val="36"/>
          <w:szCs w:val="36"/>
        </w:rPr>
      </w:pPr>
    </w:p>
    <w:p w:rsidR="002B2961" w:rsidRDefault="002B2961" w:rsidP="001E2047">
      <w:pPr>
        <w:rPr>
          <w:b/>
          <w:smallCaps/>
          <w:sz w:val="36"/>
          <w:szCs w:val="36"/>
        </w:rPr>
      </w:pPr>
    </w:p>
    <w:p w:rsidR="002B2961" w:rsidRPr="001E2047" w:rsidRDefault="002B2961"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Default="00E33AFF" w:rsidP="00E33AFF">
      <w:pPr>
        <w:spacing w:before="240"/>
        <w:jc w:val="center"/>
      </w:pPr>
      <w:r w:rsidRPr="00CA22A2">
        <w:t>a</w:t>
      </w:r>
      <w:r w:rsidR="00C81917">
        <w:t>z</w:t>
      </w:r>
    </w:p>
    <w:p w:rsidR="00D91E90" w:rsidRPr="00CA22A2" w:rsidRDefault="00D91E90" w:rsidP="00E33AFF">
      <w:pPr>
        <w:spacing w:before="240"/>
        <w:jc w:val="center"/>
      </w:pPr>
    </w:p>
    <w:p w:rsidR="00BE11BF" w:rsidRPr="00BE11BF" w:rsidRDefault="00BE11BF" w:rsidP="00BE11BF">
      <w:pPr>
        <w:spacing w:after="240"/>
        <w:jc w:val="center"/>
        <w:rPr>
          <w:b/>
          <w:sz w:val="28"/>
          <w:lang w:val="de-DE"/>
        </w:rPr>
      </w:pPr>
      <w:r w:rsidRPr="00BE11BF">
        <w:rPr>
          <w:b/>
          <w:sz w:val="28"/>
          <w:lang w:val="de-DE"/>
        </w:rPr>
        <w:t>,,Eszközfejlesztés a Vámospércsi Óvodában“</w:t>
      </w:r>
    </w:p>
    <w:p w:rsidR="00E33AFF" w:rsidRDefault="00E33AFF" w:rsidP="00E33AFF">
      <w:pPr>
        <w:spacing w:after="240"/>
        <w:jc w:val="center"/>
      </w:pPr>
      <w:r w:rsidRPr="00CA22A2">
        <w:t>tárgyú közbeszerzési eljáráshoz</w:t>
      </w:r>
    </w:p>
    <w:p w:rsidR="00E33AFF" w:rsidRPr="00CA22A2" w:rsidRDefault="00E33AFF" w:rsidP="00E33AFF">
      <w:pPr>
        <w:spacing w:after="240"/>
        <w:jc w:val="center"/>
      </w:pPr>
      <w:r>
        <w:t>(egy példányban elegendő benyújtani!)</w:t>
      </w:r>
    </w:p>
    <w:p w:rsidR="002E55ED" w:rsidRDefault="0029761A" w:rsidP="00BE11BF">
      <w:pPr>
        <w:spacing w:before="120" w:after="120"/>
        <w:jc w:val="center"/>
        <w:rPr>
          <w:b/>
        </w:rPr>
      </w:pPr>
      <w:r w:rsidRPr="00BE11BF">
        <w:rPr>
          <w:b/>
        </w:rPr>
        <w:t>……….rész*</w:t>
      </w:r>
    </w:p>
    <w:p w:rsidR="00BE11BF" w:rsidRDefault="00BE11BF" w:rsidP="00BE11BF">
      <w:pPr>
        <w:spacing w:before="120" w:after="120"/>
        <w:jc w:val="center"/>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2471B9" w:rsidRDefault="002471B9" w:rsidP="002471B9">
      <w:pPr>
        <w:spacing w:before="360"/>
        <w:jc w:val="both"/>
        <w:rPr>
          <w:b/>
        </w:rPr>
      </w:pPr>
      <w:r w:rsidRPr="00CA22A2">
        <w:rPr>
          <w:b/>
        </w:rPr>
        <w:t>Kitöltve</w:t>
      </w:r>
      <w:r>
        <w:rPr>
          <w:b/>
        </w:rPr>
        <w:t xml:space="preserve"> és cégszerűen aláírva haladéktalanul meg kell küldeni a </w:t>
      </w:r>
      <w:r w:rsidR="00BE11BF" w:rsidRPr="00BE11BF">
        <w:rPr>
          <w:rFonts w:eastAsia="MS Mincho"/>
          <w:b/>
        </w:rPr>
        <w:t xml:space="preserve">+ 36 52591515 </w:t>
      </w:r>
      <w:r>
        <w:rPr>
          <w:rFonts w:eastAsia="MS Mincho"/>
          <w:b/>
        </w:rPr>
        <w:t>telefax számra vagy a</w:t>
      </w:r>
      <w:r w:rsidRPr="005B69FE">
        <w:rPr>
          <w:rFonts w:eastAsia="MS Mincho"/>
          <w:b/>
        </w:rPr>
        <w:t xml:space="preserve"> </w:t>
      </w:r>
      <w:hyperlink r:id="rId9" w:history="1">
        <w:r w:rsidR="00BE11BF" w:rsidRPr="00BE11BF">
          <w:rPr>
            <w:rStyle w:val="Hiperhivatkozs"/>
            <w:b/>
            <w:iCs/>
          </w:rPr>
          <w:t>kozbeszerzes@vamospercs.hu</w:t>
        </w:r>
      </w:hyperlink>
      <w:r>
        <w:t xml:space="preserve"> </w:t>
      </w:r>
      <w:r>
        <w:rPr>
          <w:rFonts w:eastAsia="MS Mincho"/>
          <w:b/>
        </w:rPr>
        <w:t xml:space="preserve">e-mail címre, de </w:t>
      </w:r>
      <w:r w:rsidRPr="00CA22A2">
        <w:rPr>
          <w:b/>
        </w:rPr>
        <w:t>legkésőbb az ajánlattételi határidő lejártáig!</w:t>
      </w:r>
      <w:r>
        <w:rPr>
          <w:b/>
        </w:rPr>
        <w:t xml:space="preserve"> </w:t>
      </w:r>
    </w:p>
    <w:p w:rsidR="002471B9" w:rsidRPr="003E2EEB" w:rsidRDefault="00D64FF1" w:rsidP="002471B9">
      <w:pPr>
        <w:spacing w:before="360"/>
        <w:rPr>
          <w:b/>
        </w:rPr>
      </w:pPr>
      <w:r>
        <w:rPr>
          <w:b/>
          <w:u w:val="single"/>
        </w:rPr>
        <w:t xml:space="preserve">A kitöltött </w:t>
      </w:r>
      <w:r w:rsidR="002471B9" w:rsidRPr="003E2EEB">
        <w:rPr>
          <w:b/>
          <w:u w:val="single"/>
        </w:rPr>
        <w:t>regisztrációs lap másolatát az AJÁNLAT RÉSZEKÉNT kérjük benyújtani.</w:t>
      </w:r>
    </w:p>
    <w:p w:rsidR="002471B9" w:rsidRPr="00DB0D8C" w:rsidRDefault="002471B9" w:rsidP="002471B9">
      <w:pPr>
        <w:spacing w:before="360"/>
        <w:jc w:val="both"/>
        <w:rPr>
          <w:b/>
        </w:rPr>
      </w:pPr>
      <w:r w:rsidRPr="00C909D9">
        <w:rPr>
          <w:b/>
          <w:u w:val="single"/>
          <w:shd w:val="clear" w:color="auto" w:fill="FFFFFF"/>
        </w:rPr>
        <w:t>Felhívjuk a Tisztelt Gazdasági Szereplők figyelmét, hogy a Kbt. 41.</w:t>
      </w:r>
      <w:r>
        <w:rPr>
          <w:b/>
          <w:u w:val="single"/>
          <w:shd w:val="clear" w:color="auto" w:fill="FFFFFF"/>
        </w:rPr>
        <w:t xml:space="preserve"> </w:t>
      </w:r>
      <w:r w:rsidR="002E2152">
        <w:rPr>
          <w:b/>
          <w:u w:val="single"/>
          <w:shd w:val="clear" w:color="auto" w:fill="FFFFFF"/>
        </w:rPr>
        <w:t>§ (2</w:t>
      </w:r>
      <w:r w:rsidRPr="00C909D9">
        <w:rPr>
          <w:b/>
          <w:u w:val="single"/>
          <w:shd w:val="clear" w:color="auto" w:fill="FFFFFF"/>
        </w:rPr>
        <w:t>) bekezdés c) pontjára és a 41.</w:t>
      </w:r>
      <w:r>
        <w:rPr>
          <w:b/>
          <w:u w:val="single"/>
          <w:shd w:val="clear" w:color="auto" w:fill="FFFFFF"/>
        </w:rPr>
        <w:t xml:space="preserve"> </w:t>
      </w:r>
      <w:r w:rsidRPr="00C909D9">
        <w:rPr>
          <w:b/>
          <w:u w:val="single"/>
          <w:shd w:val="clear" w:color="auto" w:fill="FFFFFF"/>
        </w:rPr>
        <w:t>§ (4) bekezdésére figyelemmel elektronikus úton nyilatkozat kizárólag legalább fokozott biztonságú elektronikus aláírással ellátott elektronikus dokumentumba foglalt formában tehető meg</w:t>
      </w:r>
      <w:r>
        <w:rPr>
          <w:b/>
          <w:u w:val="single"/>
          <w:shd w:val="clear" w:color="auto" w:fill="FFFFFF"/>
        </w:rPr>
        <w:t>.</w:t>
      </w:r>
    </w:p>
    <w:p w:rsidR="00E33AFF" w:rsidRDefault="00130FCA" w:rsidP="00E33AFF">
      <w:pPr>
        <w:numPr>
          <w:ilvl w:val="12"/>
          <w:numId w:val="0"/>
        </w:numPr>
        <w:spacing w:before="240" w:after="240"/>
      </w:pPr>
      <w:r>
        <w:t>Kelt………………………., 2017</w:t>
      </w:r>
      <w:r w:rsidR="00E33AFF">
        <w:t>. év</w:t>
      </w:r>
      <w:r w:rsidR="00E33AFF" w:rsidRPr="00CA22A2">
        <w:t xml:space="preserve"> …………………. hó ….. napján.</w:t>
      </w: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150F0C" w:rsidRDefault="00150F0C"/>
    <w:p w:rsidR="00537B3B" w:rsidRDefault="00537B3B"/>
    <w:p w:rsidR="00A24A83" w:rsidRDefault="00A24A83"/>
    <w:p w:rsidR="00460A8D" w:rsidRDefault="0029761A">
      <w:r w:rsidRPr="00BE11BF">
        <w:t>*Kérjük feltüntetni a megpályázott rész(ek) számát!</w:t>
      </w:r>
    </w:p>
    <w:p w:rsidR="00E33AFF" w:rsidRPr="00E33AFF" w:rsidRDefault="00E33AFF" w:rsidP="003A3AAF">
      <w:pPr>
        <w:pStyle w:val="Listaszerbekezds"/>
        <w:numPr>
          <w:ilvl w:val="0"/>
          <w:numId w:val="17"/>
        </w:numPr>
        <w:jc w:val="center"/>
        <w:rPr>
          <w:b/>
          <w:smallCaps/>
          <w:sz w:val="36"/>
          <w:szCs w:val="36"/>
        </w:rPr>
      </w:pPr>
      <w:r w:rsidRPr="00E33AFF">
        <w:rPr>
          <w:b/>
          <w:smallCaps/>
          <w:sz w:val="36"/>
          <w:szCs w:val="36"/>
        </w:rPr>
        <w:t>Ajánlott  iratminták</w:t>
      </w:r>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Ajánlatkérő felhívja a figyelmet, hogy amennyiben bármely az Ajánlatkérő által adott ajánlott minta adminisztratív (nem megfelelő hivatkozás, stb.) elírást tartalmaz, úgy az nem mentesíti ajánlattevőt az alól, hogy a Kbt-nek,</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w:t>
      </w:r>
      <w:r w:rsidR="00E32161">
        <w:rPr>
          <w:b/>
          <w:sz w:val="28"/>
          <w:szCs w:val="28"/>
        </w:rPr>
        <w:t xml:space="preserve">zatnak egyértelműen (felsorolás </w:t>
      </w:r>
      <w:r w:rsidRPr="006566B8">
        <w:rPr>
          <w:b/>
          <w:sz w:val="28"/>
          <w:szCs w:val="28"/>
        </w:rPr>
        <w:t xml:space="preserve">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150F0C" w:rsidRDefault="00150F0C"/>
    <w:p w:rsidR="00CE2993" w:rsidRDefault="00CE2993"/>
    <w:p w:rsidR="00CE2993" w:rsidRDefault="00CE2993"/>
    <w:p w:rsidR="00CE2993" w:rsidRDefault="00CE2993"/>
    <w:p w:rsidR="00CE2993" w:rsidRDefault="00CE2993"/>
    <w:p w:rsidR="00CE2993" w:rsidRDefault="00CE2993"/>
    <w:p w:rsidR="00C81917" w:rsidRDefault="00C81917"/>
    <w:p w:rsidR="00C81917" w:rsidRDefault="00C81917"/>
    <w:p w:rsidR="00C81917" w:rsidRDefault="00C81917"/>
    <w:p w:rsidR="00C81917" w:rsidRDefault="00C81917"/>
    <w:p w:rsidR="002B2961" w:rsidRDefault="002B2961"/>
    <w:p w:rsidR="002B2961" w:rsidRDefault="002B2961"/>
    <w:p w:rsidR="00CE2993" w:rsidRDefault="00CE2993"/>
    <w:p w:rsidR="0048316A" w:rsidRDefault="0048316A"/>
    <w:p w:rsidR="00B24AF5" w:rsidRPr="00D15939" w:rsidRDefault="002E55ED" w:rsidP="00D15939">
      <w:pPr>
        <w:numPr>
          <w:ilvl w:val="12"/>
          <w:numId w:val="0"/>
        </w:numPr>
        <w:spacing w:line="360" w:lineRule="auto"/>
        <w:jc w:val="right"/>
        <w:rPr>
          <w:b/>
          <w:i/>
        </w:rPr>
      </w:pPr>
      <w:r w:rsidRPr="002E55ED">
        <w:rPr>
          <w:b/>
          <w:i/>
        </w:rPr>
        <w:t>1</w:t>
      </w:r>
      <w:r w:rsidR="00B24AF5" w:rsidRPr="002E55ED">
        <w:rPr>
          <w:b/>
          <w:i/>
        </w:rPr>
        <w:t>. számú melléklet</w:t>
      </w:r>
    </w:p>
    <w:p w:rsidR="00B24AF5" w:rsidRPr="00BE11BF" w:rsidRDefault="00B24AF5" w:rsidP="00B24AF5">
      <w:pPr>
        <w:jc w:val="center"/>
        <w:rPr>
          <w:b/>
          <w:sz w:val="32"/>
        </w:rPr>
      </w:pPr>
      <w:r w:rsidRPr="00BE11BF">
        <w:rPr>
          <w:b/>
          <w:sz w:val="32"/>
        </w:rPr>
        <w:t xml:space="preserve">FELOLVASÓLAP </w:t>
      </w:r>
    </w:p>
    <w:p w:rsidR="00B04519" w:rsidRDefault="00B24AF5" w:rsidP="00C81917">
      <w:pPr>
        <w:jc w:val="center"/>
        <w:rPr>
          <w:i/>
          <w:sz w:val="20"/>
        </w:rPr>
      </w:pPr>
      <w:r w:rsidRPr="00C81917">
        <w:rPr>
          <w:i/>
          <w:sz w:val="20"/>
        </w:rPr>
        <w:t>a Kbt. 66. § (5) bekezdése alapján</w:t>
      </w:r>
    </w:p>
    <w:p w:rsidR="002B2961" w:rsidRPr="00C81917" w:rsidRDefault="002B2961" w:rsidP="00C81917">
      <w:pPr>
        <w:jc w:val="center"/>
        <w:rPr>
          <w:i/>
          <w:sz w:val="20"/>
        </w:rPr>
      </w:pPr>
    </w:p>
    <w:p w:rsidR="00BE11BF" w:rsidRPr="00BE11BF" w:rsidRDefault="00BE11BF" w:rsidP="00BE11BF">
      <w:pPr>
        <w:jc w:val="center"/>
        <w:rPr>
          <w:b/>
          <w:sz w:val="28"/>
          <w:lang w:val="de-DE"/>
        </w:rPr>
      </w:pPr>
      <w:r w:rsidRPr="00BE11BF">
        <w:rPr>
          <w:b/>
          <w:sz w:val="28"/>
          <w:lang w:val="de-DE"/>
        </w:rPr>
        <w:t>,,Eszközfejlesztés a Vámospércsi Óvodában“</w:t>
      </w:r>
    </w:p>
    <w:p w:rsidR="0029761A" w:rsidRDefault="0029761A" w:rsidP="00D15939">
      <w:pPr>
        <w:jc w:val="both"/>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r w:rsidRPr="007B577A">
        <w:t>székhelye:</w:t>
      </w:r>
    </w:p>
    <w:p w:rsidR="002F0D1F" w:rsidRDefault="002F0D1F" w:rsidP="00D15939">
      <w:pPr>
        <w:ind w:left="1416" w:firstLine="708"/>
        <w:jc w:val="both"/>
      </w:pPr>
      <w:r>
        <w:t>cégjegyzékszáma:</w:t>
      </w:r>
    </w:p>
    <w:p w:rsidR="00D15939" w:rsidRPr="007B577A" w:rsidRDefault="00D15939" w:rsidP="00D15939">
      <w:pPr>
        <w:ind w:left="1416" w:firstLine="708"/>
        <w:jc w:val="both"/>
      </w:pPr>
      <w:r>
        <w:t>adószáma:</w:t>
      </w:r>
    </w:p>
    <w:p w:rsidR="00D15939" w:rsidRPr="007B577A" w:rsidRDefault="00D15939" w:rsidP="00D15939">
      <w:pPr>
        <w:ind w:left="1416" w:firstLine="708"/>
        <w:jc w:val="both"/>
      </w:pPr>
      <w:r w:rsidRPr="007B577A">
        <w:t>telefon</w:t>
      </w:r>
      <w:r>
        <w:t xml:space="preserve"> száma</w:t>
      </w:r>
      <w:r w:rsidRPr="007B577A">
        <w:t>:</w:t>
      </w:r>
    </w:p>
    <w:p w:rsidR="00D15939" w:rsidRPr="007B577A" w:rsidRDefault="00D15939" w:rsidP="00D15939">
      <w:pPr>
        <w:ind w:left="1416" w:firstLine="708"/>
        <w:jc w:val="both"/>
      </w:pPr>
      <w:r w:rsidRPr="007B577A">
        <w:t>telefax</w:t>
      </w:r>
      <w:r>
        <w:t xml:space="preserve"> száma</w:t>
      </w:r>
      <w:r w:rsidRPr="007B577A">
        <w:t>:</w:t>
      </w:r>
    </w:p>
    <w:p w:rsidR="00D15939" w:rsidRDefault="00D15939" w:rsidP="00D15939">
      <w:pPr>
        <w:ind w:left="1416" w:firstLine="708"/>
        <w:jc w:val="both"/>
      </w:pPr>
      <w:r w:rsidRPr="007B577A">
        <w:t>e-mail</w:t>
      </w:r>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r w:rsidRPr="007B577A">
        <w:rPr>
          <w:color w:val="000000"/>
        </w:rPr>
        <w:t>címe:</w:t>
      </w:r>
    </w:p>
    <w:p w:rsidR="00D15939" w:rsidRPr="007B577A" w:rsidRDefault="00D15939" w:rsidP="00D15939">
      <w:pPr>
        <w:ind w:left="1416" w:firstLine="708"/>
        <w:jc w:val="both"/>
        <w:rPr>
          <w:color w:val="000000"/>
        </w:rPr>
      </w:pPr>
      <w:r w:rsidRPr="007B577A">
        <w:rPr>
          <w:color w:val="000000"/>
        </w:rPr>
        <w:t>telefon</w:t>
      </w:r>
      <w:r>
        <w:rPr>
          <w:color w:val="000000"/>
        </w:rPr>
        <w:t xml:space="preserve"> száma</w:t>
      </w:r>
      <w:r w:rsidRPr="007B577A">
        <w:rPr>
          <w:color w:val="000000"/>
        </w:rPr>
        <w:t>:</w:t>
      </w:r>
    </w:p>
    <w:p w:rsidR="00D15939" w:rsidRPr="007B577A" w:rsidRDefault="00D15939" w:rsidP="00D15939">
      <w:pPr>
        <w:ind w:left="1416" w:firstLine="708"/>
        <w:jc w:val="both"/>
        <w:rPr>
          <w:color w:val="000000"/>
        </w:rPr>
      </w:pPr>
      <w:r w:rsidRPr="007B577A">
        <w:rPr>
          <w:color w:val="000000"/>
        </w:rPr>
        <w:t>telefax</w:t>
      </w:r>
      <w:r>
        <w:rPr>
          <w:color w:val="000000"/>
        </w:rPr>
        <w:t xml:space="preserve"> száma</w:t>
      </w:r>
      <w:r w:rsidRPr="007B577A">
        <w:rPr>
          <w:color w:val="000000"/>
        </w:rPr>
        <w:t>:</w:t>
      </w:r>
    </w:p>
    <w:p w:rsidR="00D15939" w:rsidRDefault="00D15939" w:rsidP="00B04519">
      <w:pPr>
        <w:ind w:left="1416" w:firstLine="708"/>
        <w:jc w:val="both"/>
        <w:rPr>
          <w:color w:val="000000"/>
        </w:rPr>
      </w:pPr>
      <w:r w:rsidRPr="007B577A">
        <w:rPr>
          <w:color w:val="000000"/>
        </w:rPr>
        <w:t>e</w:t>
      </w:r>
      <w:r>
        <w:rPr>
          <w:color w:val="000000"/>
        </w:rPr>
        <w:t>-</w:t>
      </w:r>
      <w:r w:rsidRPr="007B577A">
        <w:rPr>
          <w:color w:val="000000"/>
        </w:rPr>
        <w:t>mail</w:t>
      </w:r>
      <w:r>
        <w:rPr>
          <w:color w:val="000000"/>
        </w:rPr>
        <w:t xml:space="preserve"> címe</w:t>
      </w:r>
      <w:r w:rsidRPr="007B577A">
        <w:rPr>
          <w:color w:val="000000"/>
        </w:rPr>
        <w:t>:</w:t>
      </w:r>
    </w:p>
    <w:p w:rsidR="003072FE" w:rsidRDefault="003072FE" w:rsidP="00B04519">
      <w:pPr>
        <w:ind w:left="1416" w:firstLine="708"/>
        <w:jc w:val="both"/>
        <w:rPr>
          <w:color w:val="000000"/>
        </w:rPr>
      </w:pPr>
    </w:p>
    <w:p w:rsidR="00285345" w:rsidRDefault="00B24AF5" w:rsidP="00DB3772">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29761A">
        <w:rPr>
          <w:b/>
          <w:i/>
        </w:rPr>
        <w:t>–</w:t>
      </w:r>
    </w:p>
    <w:p w:rsidR="0029761A" w:rsidRPr="00DB3772" w:rsidRDefault="0029761A" w:rsidP="00DB3772">
      <w:pPr>
        <w:spacing w:line="360" w:lineRule="auto"/>
        <w:jc w:val="center"/>
        <w:rPr>
          <w:b/>
          <w:i/>
        </w:rPr>
      </w:pPr>
    </w:p>
    <w:tbl>
      <w:tblPr>
        <w:tblStyle w:val="Rcsostblzat"/>
        <w:tblW w:w="0" w:type="auto"/>
        <w:tblLook w:val="04A0" w:firstRow="1" w:lastRow="0" w:firstColumn="1" w:lastColumn="0" w:noHBand="0" w:noVBand="1"/>
      </w:tblPr>
      <w:tblGrid>
        <w:gridCol w:w="3209"/>
        <w:gridCol w:w="3210"/>
        <w:gridCol w:w="3210"/>
      </w:tblGrid>
      <w:tr w:rsidR="00DB3772" w:rsidRPr="008F0DB8" w:rsidTr="00460A8D">
        <w:tc>
          <w:tcPr>
            <w:tcW w:w="9629" w:type="dxa"/>
            <w:gridSpan w:val="3"/>
            <w:shd w:val="clear" w:color="auto" w:fill="FBD4B4" w:themeFill="accent6" w:themeFillTint="66"/>
          </w:tcPr>
          <w:p w:rsidR="00DB3772" w:rsidRPr="008F0DB8" w:rsidRDefault="00BE11BF" w:rsidP="00BE11BF">
            <w:pPr>
              <w:jc w:val="both"/>
              <w:rPr>
                <w:b/>
                <w:sz w:val="32"/>
              </w:rPr>
            </w:pPr>
            <w:r w:rsidRPr="008F0DB8">
              <w:rPr>
                <w:b/>
                <w:sz w:val="32"/>
              </w:rPr>
              <w:t>1. rész: Konyhai eszközök</w:t>
            </w:r>
          </w:p>
        </w:tc>
      </w:tr>
      <w:tr w:rsidR="00BE11BF" w:rsidTr="00460A8D">
        <w:tc>
          <w:tcPr>
            <w:tcW w:w="9629" w:type="dxa"/>
            <w:gridSpan w:val="3"/>
            <w:shd w:val="clear" w:color="auto" w:fill="DDD9C3" w:themeFill="background2" w:themeFillShade="E6"/>
          </w:tcPr>
          <w:p w:rsidR="00BE11BF" w:rsidRDefault="00BE11BF" w:rsidP="00BE11BF">
            <w:pPr>
              <w:jc w:val="center"/>
              <w:rPr>
                <w:b/>
              </w:rPr>
            </w:pPr>
            <w:r>
              <w:rPr>
                <w:b/>
              </w:rPr>
              <w:t>Ajánlati ár</w:t>
            </w:r>
          </w:p>
        </w:tc>
      </w:tr>
      <w:tr w:rsidR="00DB3772" w:rsidTr="00460A8D">
        <w:tc>
          <w:tcPr>
            <w:tcW w:w="3209" w:type="dxa"/>
          </w:tcPr>
          <w:p w:rsidR="00DB3772" w:rsidRDefault="00DB3772" w:rsidP="00DB3772">
            <w:pPr>
              <w:ind w:right="-284"/>
              <w:jc w:val="center"/>
              <w:rPr>
                <w:b/>
              </w:rPr>
            </w:pPr>
            <w:r>
              <w:rPr>
                <w:b/>
              </w:rPr>
              <w:t>Nettó érték (Ft)</w:t>
            </w:r>
          </w:p>
        </w:tc>
        <w:tc>
          <w:tcPr>
            <w:tcW w:w="3210" w:type="dxa"/>
          </w:tcPr>
          <w:p w:rsidR="00DB3772" w:rsidRDefault="00DB3772" w:rsidP="00DB3772">
            <w:pPr>
              <w:ind w:right="-284"/>
              <w:jc w:val="center"/>
              <w:rPr>
                <w:b/>
              </w:rPr>
            </w:pPr>
            <w:r>
              <w:rPr>
                <w:b/>
              </w:rPr>
              <w:t>Áfa (Ft)</w:t>
            </w:r>
          </w:p>
        </w:tc>
        <w:tc>
          <w:tcPr>
            <w:tcW w:w="3210" w:type="dxa"/>
          </w:tcPr>
          <w:p w:rsidR="00DB3772" w:rsidRDefault="00DB3772" w:rsidP="00DB3772">
            <w:pPr>
              <w:ind w:right="-284"/>
              <w:jc w:val="center"/>
              <w:rPr>
                <w:b/>
              </w:rPr>
            </w:pPr>
            <w:r>
              <w:rPr>
                <w:b/>
              </w:rPr>
              <w:t>Bruttó érték (Ft)</w:t>
            </w:r>
          </w:p>
        </w:tc>
      </w:tr>
      <w:tr w:rsidR="00DB3772" w:rsidTr="00460A8D">
        <w:tc>
          <w:tcPr>
            <w:tcW w:w="3209" w:type="dxa"/>
          </w:tcPr>
          <w:p w:rsidR="00DB3772" w:rsidRDefault="00DB3772" w:rsidP="00B24AF5">
            <w:pPr>
              <w:ind w:right="-284"/>
              <w:rPr>
                <w:b/>
              </w:rPr>
            </w:pPr>
          </w:p>
        </w:tc>
        <w:tc>
          <w:tcPr>
            <w:tcW w:w="3210" w:type="dxa"/>
          </w:tcPr>
          <w:p w:rsidR="00DB3772" w:rsidRDefault="00DB3772" w:rsidP="00B24AF5">
            <w:pPr>
              <w:ind w:right="-284"/>
              <w:rPr>
                <w:b/>
              </w:rPr>
            </w:pPr>
          </w:p>
        </w:tc>
        <w:tc>
          <w:tcPr>
            <w:tcW w:w="3210" w:type="dxa"/>
          </w:tcPr>
          <w:p w:rsidR="00DB3772" w:rsidRDefault="00DB3772" w:rsidP="00B24AF5">
            <w:pPr>
              <w:ind w:right="-284"/>
              <w:rPr>
                <w:b/>
              </w:rPr>
            </w:pPr>
          </w:p>
        </w:tc>
      </w:tr>
      <w:tr w:rsidR="00BE11BF" w:rsidTr="00460A8D">
        <w:tc>
          <w:tcPr>
            <w:tcW w:w="9629" w:type="dxa"/>
            <w:gridSpan w:val="3"/>
            <w:shd w:val="clear" w:color="auto" w:fill="DDD9C3" w:themeFill="background2" w:themeFillShade="E6"/>
          </w:tcPr>
          <w:p w:rsidR="00BE11BF" w:rsidRDefault="00BE11BF" w:rsidP="00BE11BF">
            <w:pPr>
              <w:ind w:right="-284"/>
              <w:jc w:val="center"/>
              <w:rPr>
                <w:b/>
              </w:rPr>
            </w:pPr>
            <w:r w:rsidRPr="00BE11BF">
              <w:rPr>
                <w:b/>
              </w:rPr>
              <w:t>Többlet jótállás vállalt időtartama</w:t>
            </w:r>
          </w:p>
        </w:tc>
      </w:tr>
      <w:tr w:rsidR="00BE11BF" w:rsidTr="00460A8D">
        <w:tc>
          <w:tcPr>
            <w:tcW w:w="9629" w:type="dxa"/>
            <w:gridSpan w:val="3"/>
          </w:tcPr>
          <w:p w:rsidR="00BE11BF" w:rsidRDefault="00BE11BF" w:rsidP="00B24AF5">
            <w:pPr>
              <w:ind w:right="-284"/>
              <w:rPr>
                <w:b/>
              </w:rPr>
            </w:pPr>
            <w:r>
              <w:rPr>
                <w:b/>
              </w:rPr>
              <w:t>J</w:t>
            </w:r>
            <w:r w:rsidRPr="00BE11BF">
              <w:rPr>
                <w:b/>
              </w:rPr>
              <w:t>ogszabály által előírt kötelező mértékű jótállást meghaladó</w:t>
            </w:r>
            <w:r>
              <w:rPr>
                <w:b/>
              </w:rPr>
              <w:t xml:space="preserve"> ……… hónap jótállás</w:t>
            </w:r>
          </w:p>
        </w:tc>
      </w:tr>
      <w:tr w:rsidR="00BE11BF" w:rsidTr="00460A8D">
        <w:tc>
          <w:tcPr>
            <w:tcW w:w="9629" w:type="dxa"/>
            <w:gridSpan w:val="3"/>
            <w:shd w:val="clear" w:color="auto" w:fill="DDD9C3" w:themeFill="background2" w:themeFillShade="E6"/>
          </w:tcPr>
          <w:p w:rsidR="00BE11BF" w:rsidRDefault="008F0DB8" w:rsidP="008F0DB8">
            <w:pPr>
              <w:ind w:right="-284"/>
              <w:jc w:val="center"/>
              <w:rPr>
                <w:b/>
              </w:rPr>
            </w:pPr>
            <w:r>
              <w:rPr>
                <w:b/>
              </w:rPr>
              <w:t>K</w:t>
            </w:r>
            <w:r w:rsidRPr="008F0DB8">
              <w:rPr>
                <w:b/>
              </w:rPr>
              <w:t>iszállási idő a hibabejelentéstől számítva</w:t>
            </w:r>
          </w:p>
        </w:tc>
      </w:tr>
      <w:tr w:rsidR="00BE11BF" w:rsidTr="00460A8D">
        <w:tc>
          <w:tcPr>
            <w:tcW w:w="9629" w:type="dxa"/>
            <w:gridSpan w:val="3"/>
          </w:tcPr>
          <w:p w:rsidR="00BE11BF" w:rsidRDefault="008F0DB8" w:rsidP="00B24AF5">
            <w:pPr>
              <w:ind w:right="-284"/>
              <w:rPr>
                <w:b/>
              </w:rPr>
            </w:pPr>
            <w:r>
              <w:rPr>
                <w:b/>
              </w:rPr>
              <w:t>K</w:t>
            </w:r>
            <w:r w:rsidRPr="008F0DB8">
              <w:rPr>
                <w:b/>
              </w:rPr>
              <w:t>iszállási idő a hibabejelentéstől számítva</w:t>
            </w:r>
            <w:r>
              <w:rPr>
                <w:b/>
              </w:rPr>
              <w:t>: ……… óra</w:t>
            </w:r>
          </w:p>
        </w:tc>
      </w:tr>
    </w:tbl>
    <w:p w:rsidR="00285345" w:rsidRDefault="00285345" w:rsidP="00B24AF5">
      <w:pPr>
        <w:ind w:left="-426" w:right="-284"/>
        <w:rPr>
          <w:b/>
        </w:rPr>
      </w:pPr>
    </w:p>
    <w:p w:rsidR="000865D2" w:rsidRDefault="000865D2" w:rsidP="00EF218C">
      <w:pPr>
        <w:ind w:right="-284"/>
        <w:rPr>
          <w:b/>
        </w:rPr>
      </w:pPr>
    </w:p>
    <w:tbl>
      <w:tblPr>
        <w:tblStyle w:val="Rcsostblzat"/>
        <w:tblW w:w="0" w:type="auto"/>
        <w:tblLook w:val="04A0" w:firstRow="1" w:lastRow="0" w:firstColumn="1" w:lastColumn="0" w:noHBand="0" w:noVBand="1"/>
      </w:tblPr>
      <w:tblGrid>
        <w:gridCol w:w="3209"/>
        <w:gridCol w:w="3210"/>
        <w:gridCol w:w="3210"/>
      </w:tblGrid>
      <w:tr w:rsidR="008F0DB8" w:rsidRPr="008F0DB8" w:rsidTr="00460A8D">
        <w:tc>
          <w:tcPr>
            <w:tcW w:w="9629" w:type="dxa"/>
            <w:gridSpan w:val="3"/>
            <w:shd w:val="clear" w:color="auto" w:fill="FBD4B4" w:themeFill="accent6" w:themeFillTint="66"/>
          </w:tcPr>
          <w:p w:rsidR="008F0DB8" w:rsidRPr="008F0DB8" w:rsidRDefault="008F0DB8" w:rsidP="008F0DB8">
            <w:pPr>
              <w:jc w:val="both"/>
              <w:rPr>
                <w:b/>
                <w:sz w:val="32"/>
              </w:rPr>
            </w:pPr>
            <w:r w:rsidRPr="008F0DB8">
              <w:rPr>
                <w:b/>
                <w:sz w:val="32"/>
              </w:rPr>
              <w:t>2. rész: Udvari eszközök</w:t>
            </w:r>
          </w:p>
        </w:tc>
      </w:tr>
      <w:tr w:rsidR="008F0DB8" w:rsidTr="00460A8D">
        <w:tc>
          <w:tcPr>
            <w:tcW w:w="9629" w:type="dxa"/>
            <w:gridSpan w:val="3"/>
            <w:shd w:val="clear" w:color="auto" w:fill="DDD9C3" w:themeFill="background2" w:themeFillShade="E6"/>
          </w:tcPr>
          <w:p w:rsidR="008F0DB8" w:rsidRDefault="008F0DB8" w:rsidP="00D44766">
            <w:pPr>
              <w:jc w:val="center"/>
              <w:rPr>
                <w:b/>
              </w:rPr>
            </w:pPr>
            <w:r>
              <w:rPr>
                <w:b/>
              </w:rPr>
              <w:t>Ajánlati ár</w:t>
            </w:r>
          </w:p>
        </w:tc>
      </w:tr>
      <w:tr w:rsidR="008F0DB8" w:rsidTr="00460A8D">
        <w:tc>
          <w:tcPr>
            <w:tcW w:w="3209" w:type="dxa"/>
          </w:tcPr>
          <w:p w:rsidR="008F0DB8" w:rsidRDefault="008F0DB8" w:rsidP="00D44766">
            <w:pPr>
              <w:ind w:right="-284"/>
              <w:jc w:val="center"/>
              <w:rPr>
                <w:b/>
              </w:rPr>
            </w:pPr>
            <w:r>
              <w:rPr>
                <w:b/>
              </w:rPr>
              <w:t>Nettó érték (Ft)</w:t>
            </w:r>
          </w:p>
        </w:tc>
        <w:tc>
          <w:tcPr>
            <w:tcW w:w="3210" w:type="dxa"/>
          </w:tcPr>
          <w:p w:rsidR="008F0DB8" w:rsidRDefault="008F0DB8" w:rsidP="00D44766">
            <w:pPr>
              <w:ind w:right="-284"/>
              <w:jc w:val="center"/>
              <w:rPr>
                <w:b/>
              </w:rPr>
            </w:pPr>
            <w:r>
              <w:rPr>
                <w:b/>
              </w:rPr>
              <w:t>Áfa (Ft)</w:t>
            </w:r>
          </w:p>
        </w:tc>
        <w:tc>
          <w:tcPr>
            <w:tcW w:w="3210" w:type="dxa"/>
          </w:tcPr>
          <w:p w:rsidR="008F0DB8" w:rsidRDefault="008F0DB8" w:rsidP="00D44766">
            <w:pPr>
              <w:ind w:right="-284"/>
              <w:jc w:val="center"/>
              <w:rPr>
                <w:b/>
              </w:rPr>
            </w:pPr>
            <w:r>
              <w:rPr>
                <w:b/>
              </w:rPr>
              <w:t>Bruttó érték (Ft)</w:t>
            </w:r>
          </w:p>
        </w:tc>
      </w:tr>
      <w:tr w:rsidR="008F0DB8" w:rsidTr="00460A8D">
        <w:tc>
          <w:tcPr>
            <w:tcW w:w="3209" w:type="dxa"/>
          </w:tcPr>
          <w:p w:rsidR="008F0DB8" w:rsidRDefault="008F0DB8" w:rsidP="00D44766">
            <w:pPr>
              <w:ind w:right="-284"/>
              <w:rPr>
                <w:b/>
              </w:rPr>
            </w:pPr>
          </w:p>
        </w:tc>
        <w:tc>
          <w:tcPr>
            <w:tcW w:w="3210" w:type="dxa"/>
          </w:tcPr>
          <w:p w:rsidR="008F0DB8" w:rsidRDefault="008F0DB8" w:rsidP="00D44766">
            <w:pPr>
              <w:ind w:right="-284"/>
              <w:rPr>
                <w:b/>
              </w:rPr>
            </w:pPr>
          </w:p>
        </w:tc>
        <w:tc>
          <w:tcPr>
            <w:tcW w:w="3210" w:type="dxa"/>
          </w:tcPr>
          <w:p w:rsidR="008F0DB8" w:rsidRDefault="008F0DB8" w:rsidP="00D44766">
            <w:pPr>
              <w:ind w:right="-284"/>
              <w:rPr>
                <w:b/>
              </w:rPr>
            </w:pPr>
          </w:p>
        </w:tc>
      </w:tr>
      <w:tr w:rsidR="008F0DB8" w:rsidTr="00460A8D">
        <w:tc>
          <w:tcPr>
            <w:tcW w:w="9629" w:type="dxa"/>
            <w:gridSpan w:val="3"/>
            <w:shd w:val="clear" w:color="auto" w:fill="DDD9C3" w:themeFill="background2" w:themeFillShade="E6"/>
          </w:tcPr>
          <w:p w:rsidR="008F0DB8" w:rsidRDefault="008F0DB8" w:rsidP="00D44766">
            <w:pPr>
              <w:ind w:right="-284"/>
              <w:jc w:val="center"/>
              <w:rPr>
                <w:b/>
              </w:rPr>
            </w:pPr>
            <w:r w:rsidRPr="00BE11BF">
              <w:rPr>
                <w:b/>
              </w:rPr>
              <w:t>Többlet jótállás vállalt időtartama</w:t>
            </w:r>
          </w:p>
        </w:tc>
      </w:tr>
      <w:tr w:rsidR="008F0DB8" w:rsidTr="00460A8D">
        <w:tc>
          <w:tcPr>
            <w:tcW w:w="9629" w:type="dxa"/>
            <w:gridSpan w:val="3"/>
          </w:tcPr>
          <w:p w:rsidR="008F0DB8" w:rsidRDefault="008F0DB8" w:rsidP="00D44766">
            <w:pPr>
              <w:ind w:right="-284"/>
              <w:rPr>
                <w:b/>
              </w:rPr>
            </w:pPr>
            <w:r>
              <w:rPr>
                <w:b/>
              </w:rPr>
              <w:t>J</w:t>
            </w:r>
            <w:r w:rsidRPr="00BE11BF">
              <w:rPr>
                <w:b/>
              </w:rPr>
              <w:t>ogszabály által előírt kötelező mértékű jótállást meghaladó</w:t>
            </w:r>
            <w:r>
              <w:rPr>
                <w:b/>
              </w:rPr>
              <w:t xml:space="preserve"> ……… hónap jótállás</w:t>
            </w:r>
          </w:p>
        </w:tc>
      </w:tr>
      <w:tr w:rsidR="008F0DB8" w:rsidTr="00460A8D">
        <w:tc>
          <w:tcPr>
            <w:tcW w:w="9629" w:type="dxa"/>
            <w:gridSpan w:val="3"/>
            <w:shd w:val="clear" w:color="auto" w:fill="DDD9C3" w:themeFill="background2" w:themeFillShade="E6"/>
          </w:tcPr>
          <w:p w:rsidR="008F0DB8" w:rsidRDefault="008F0DB8" w:rsidP="00D44766">
            <w:pPr>
              <w:ind w:right="-284"/>
              <w:jc w:val="center"/>
              <w:rPr>
                <w:b/>
              </w:rPr>
            </w:pPr>
            <w:r>
              <w:rPr>
                <w:b/>
              </w:rPr>
              <w:t>K</w:t>
            </w:r>
            <w:r w:rsidRPr="008F0DB8">
              <w:rPr>
                <w:b/>
              </w:rPr>
              <w:t>iszállási idő a hibabejelentéstől számítva</w:t>
            </w:r>
          </w:p>
        </w:tc>
      </w:tr>
      <w:tr w:rsidR="008F0DB8" w:rsidTr="00460A8D">
        <w:tc>
          <w:tcPr>
            <w:tcW w:w="9629" w:type="dxa"/>
            <w:gridSpan w:val="3"/>
          </w:tcPr>
          <w:p w:rsidR="008F0DB8" w:rsidRDefault="008F0DB8" w:rsidP="00D44766">
            <w:pPr>
              <w:ind w:right="-284"/>
              <w:rPr>
                <w:b/>
              </w:rPr>
            </w:pPr>
            <w:r>
              <w:rPr>
                <w:b/>
              </w:rPr>
              <w:t>K</w:t>
            </w:r>
            <w:r w:rsidRPr="008F0DB8">
              <w:rPr>
                <w:b/>
              </w:rPr>
              <w:t>iszállási idő a hibabejelentéstől számítva</w:t>
            </w:r>
            <w:r>
              <w:rPr>
                <w:b/>
              </w:rPr>
              <w:t>: ……… óra</w:t>
            </w:r>
          </w:p>
        </w:tc>
      </w:tr>
    </w:tbl>
    <w:p w:rsidR="00285345" w:rsidRDefault="00285345" w:rsidP="00B24AF5">
      <w:pPr>
        <w:ind w:left="-426" w:right="-284"/>
        <w:rPr>
          <w:b/>
        </w:rPr>
      </w:pPr>
    </w:p>
    <w:p w:rsidR="00DB3772" w:rsidRDefault="00DB3772" w:rsidP="00B24AF5">
      <w:pPr>
        <w:ind w:left="-426" w:right="-284"/>
        <w:rPr>
          <w:b/>
        </w:rPr>
      </w:pPr>
    </w:p>
    <w:p w:rsidR="00DB3772" w:rsidRDefault="00DB3772" w:rsidP="00B24AF5">
      <w:pPr>
        <w:ind w:left="-426" w:right="-284"/>
        <w:rPr>
          <w:b/>
        </w:rPr>
      </w:pPr>
    </w:p>
    <w:p w:rsidR="00210643" w:rsidRPr="007B577A" w:rsidRDefault="00210643" w:rsidP="00210643">
      <w:pPr>
        <w:jc w:val="both"/>
      </w:pPr>
      <w:r w:rsidRPr="007B577A">
        <w:t>Kelt: ____________________, 201</w:t>
      </w:r>
      <w:r w:rsidR="00130FCA">
        <w:t>7</w:t>
      </w:r>
      <w:r w:rsidRPr="007B577A">
        <w:t>. ________ hó ___ nap</w:t>
      </w:r>
    </w:p>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t>2. számú melléklet</w:t>
      </w:r>
    </w:p>
    <w:p w:rsidR="002E55ED" w:rsidRPr="002E55ED" w:rsidRDefault="002E55ED" w:rsidP="002E55ED">
      <w:pPr>
        <w:rPr>
          <w:b/>
          <w:i/>
        </w:rPr>
      </w:pPr>
    </w:p>
    <w:p w:rsidR="002E55ED" w:rsidRPr="002E55ED" w:rsidRDefault="002E55ED" w:rsidP="002E55ED">
      <w:pPr>
        <w:jc w:val="center"/>
        <w:rPr>
          <w:b/>
        </w:rPr>
      </w:pPr>
      <w:r w:rsidRPr="002E55ED">
        <w:rPr>
          <w:b/>
        </w:rPr>
        <w:t>AJÁNLATTEVŐI  NYILATKOZAT</w:t>
      </w:r>
    </w:p>
    <w:p w:rsidR="002E55ED" w:rsidRDefault="002E55ED" w:rsidP="002E55ED">
      <w:pPr>
        <w:jc w:val="center"/>
      </w:pPr>
      <w:r w:rsidRPr="00BF6B73">
        <w:t xml:space="preserve">a Kbt. 66 § (2) </w:t>
      </w:r>
      <w:r w:rsidR="00B37E6F" w:rsidRPr="00BF6B73">
        <w:t>bekezdése szerint</w:t>
      </w:r>
    </w:p>
    <w:p w:rsidR="003072FE" w:rsidRDefault="003072FE" w:rsidP="002E55ED">
      <w:pPr>
        <w:jc w:val="center"/>
      </w:pPr>
    </w:p>
    <w:p w:rsidR="003072FE" w:rsidRPr="00BF6B73" w:rsidRDefault="0029761A" w:rsidP="003072FE">
      <w:pPr>
        <w:shd w:val="clear" w:color="auto" w:fill="FBD4B4" w:themeFill="accent6" w:themeFillTint="66"/>
        <w:jc w:val="center"/>
      </w:pPr>
      <w:r>
        <w:t>1/2</w:t>
      </w:r>
      <w:r w:rsidR="003072FE">
        <w:t>. rész*</w:t>
      </w:r>
    </w:p>
    <w:p w:rsidR="002E55ED" w:rsidRPr="002E55ED" w:rsidRDefault="002E55ED" w:rsidP="002E55ED">
      <w:pPr>
        <w:tabs>
          <w:tab w:val="center" w:pos="5130"/>
        </w:tabs>
        <w:jc w:val="both"/>
      </w:pPr>
    </w:p>
    <w:p w:rsidR="00CE2993" w:rsidRPr="00CE2993" w:rsidRDefault="00EF218C" w:rsidP="00CE2993">
      <w:pPr>
        <w:spacing w:before="120" w:after="120"/>
        <w:jc w:val="center"/>
        <w:rPr>
          <w:i/>
        </w:rPr>
      </w:pPr>
      <w:r w:rsidRPr="00EF218C">
        <w:rPr>
          <w:b/>
        </w:rPr>
        <w:t>„Eszközfejlesztés a Vámospércsi Óvodában”</w:t>
      </w:r>
    </w:p>
    <w:p w:rsidR="00210643" w:rsidRPr="007B577A" w:rsidRDefault="00210643" w:rsidP="00210643">
      <w:pPr>
        <w:pStyle w:val="Listaszerbekezds"/>
        <w:tabs>
          <w:tab w:val="left" w:pos="426"/>
        </w:tabs>
        <w:spacing w:before="120" w:after="120" w:line="276" w:lineRule="auto"/>
        <w:ind w:left="0"/>
        <w:jc w:val="both"/>
        <w:rPr>
          <w:bCs/>
        </w:rPr>
      </w:pPr>
    </w:p>
    <w:p w:rsidR="00210643" w:rsidRPr="0029761A" w:rsidRDefault="00210643" w:rsidP="0029761A">
      <w:pPr>
        <w:jc w:val="both"/>
        <w:rPr>
          <w:b/>
          <w:bCs/>
          <w:iCs/>
        </w:rPr>
      </w:pPr>
      <w:r w:rsidRPr="007B577A">
        <w:t xml:space="preserve">1) </w:t>
      </w:r>
      <w:r w:rsidRPr="00210643">
        <w:t>Alulírott………........</w:t>
      </w:r>
      <w:r>
        <w:t>........., mint a(z)…………..</w:t>
      </w:r>
      <w:r w:rsidRPr="00210643">
        <w:t>…</w:t>
      </w:r>
      <w:r>
        <w:t>.</w:t>
      </w:r>
      <w:r w:rsidRPr="00210643">
        <w:t>….. (székhely:………</w:t>
      </w:r>
      <w:r>
        <w:t>…………….</w:t>
      </w:r>
      <w:r w:rsidRPr="00210643">
        <w:t>……), mint ajánlattevő képviselője</w:t>
      </w:r>
      <w:r>
        <w:t xml:space="preserve"> kijelentem</w:t>
      </w:r>
      <w:r w:rsidRPr="007B577A">
        <w:t xml:space="preserve">, hogy miután átvizsgáltuk, megismertük és </w:t>
      </w:r>
      <w:r w:rsidR="005A035F">
        <w:t>a</w:t>
      </w:r>
      <w:r w:rsidR="00EF218C">
        <w:t>z</w:t>
      </w:r>
      <w:r w:rsidR="0029761A">
        <w:t xml:space="preserve"> </w:t>
      </w:r>
      <w:r w:rsidR="00EF218C" w:rsidRPr="00EF218C">
        <w:rPr>
          <w:b/>
        </w:rPr>
        <w:t>„Eszközfejlesztés a Vámospércsi Óvodában”</w:t>
      </w:r>
      <w:r w:rsidR="00EF218C">
        <w:rPr>
          <w:b/>
        </w:rPr>
        <w:t xml:space="preserve"> </w:t>
      </w:r>
      <w:r w:rsidRPr="007B577A">
        <w:t>tárgyú közbeszerzési eljárás ajánlattételi</w:t>
      </w:r>
      <w:r>
        <w:t xml:space="preserve"> felhívását és a további közbeszerzési dokumentumokat</w:t>
      </w:r>
      <w:r w:rsidRPr="007B577A">
        <w:t xml:space="preserve">,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w:t>
      </w:r>
      <w:r w:rsidR="00E32161">
        <w:t>e és teljesítésére, a Felolvasó</w:t>
      </w:r>
      <w:r w:rsidRPr="007B577A">
        <w:t>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130FCA">
        <w:t>7</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3072FE" w:rsidP="003072FE">
      <w:pPr>
        <w:tabs>
          <w:tab w:val="center" w:pos="5130"/>
        </w:tabs>
        <w:jc w:val="both"/>
      </w:pPr>
      <w:r>
        <w:t>*a megfelelő aláhúzandó!</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E32161">
          <w:headerReference w:type="even" r:id="rId10"/>
          <w:footerReference w:type="even" r:id="rId11"/>
          <w:footerReference w:type="default" r:id="rId12"/>
          <w:pgSz w:w="11906" w:h="16838"/>
          <w:pgMar w:top="1418" w:right="1133" w:bottom="1276" w:left="1134" w:header="709" w:footer="709" w:gutter="0"/>
          <w:cols w:space="708"/>
          <w:titlePg/>
          <w:docGrid w:linePitch="360"/>
        </w:sectPr>
      </w:pPr>
    </w:p>
    <w:p w:rsidR="00B24AF5" w:rsidRPr="002E55ED" w:rsidRDefault="00B24AF5" w:rsidP="00B24AF5">
      <w:pPr>
        <w:jc w:val="right"/>
        <w:rPr>
          <w:b/>
          <w:i/>
        </w:rPr>
      </w:pPr>
      <w:r w:rsidRPr="002E55ED">
        <w:rPr>
          <w:b/>
          <w:i/>
        </w:rPr>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3072FE" w:rsidRPr="00BF6B73" w:rsidRDefault="009C17FA" w:rsidP="003072FE">
      <w:pPr>
        <w:shd w:val="clear" w:color="auto" w:fill="FBD4B4" w:themeFill="accent6" w:themeFillTint="66"/>
        <w:jc w:val="center"/>
      </w:pPr>
      <w:r>
        <w:t>1/2</w:t>
      </w:r>
      <w:r w:rsidR="003072FE">
        <w:t>. rész*</w:t>
      </w:r>
    </w:p>
    <w:p w:rsidR="00B37E6F" w:rsidRDefault="00B37E6F" w:rsidP="003072FE">
      <w:pPr>
        <w:jc w:val="center"/>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r>
        <w:t>…………….</w:t>
      </w:r>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00E32161">
        <w:t xml:space="preserve"> </w:t>
      </w:r>
      <w:r w:rsidRPr="002E55ED">
        <w:t>a kis- és középvállalkozásokról, fejlődésük támogatásáról szóló 2004. XXXIV. törvény (Kkvtv.) 2-3. §-ai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mikrovállalkozásnak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29761A" w:rsidP="0029761A">
      <w:pPr>
        <w:autoSpaceDE w:val="0"/>
        <w:autoSpaceDN w:val="0"/>
        <w:adjustRightInd w:val="0"/>
        <w:jc w:val="both"/>
      </w:pPr>
      <w:r>
        <w:t>Jelen nyilatkozatot a</w:t>
      </w:r>
      <w:r w:rsidR="00EF218C">
        <w:t>z</w:t>
      </w:r>
      <w:r>
        <w:t xml:space="preserve"> </w:t>
      </w:r>
      <w:r w:rsidR="00EF218C" w:rsidRPr="00EF218C">
        <w:rPr>
          <w:b/>
        </w:rPr>
        <w:t>„Eszközfejlesztés a Vámospércsi Óvodában”</w:t>
      </w:r>
      <w:r>
        <w:rPr>
          <w:rFonts w:eastAsia="MS Mincho"/>
          <w:b/>
          <w:bCs/>
          <w:iCs/>
        </w:rPr>
        <w:t xml:space="preserve"> </w:t>
      </w:r>
      <w:r w:rsidRPr="007B577A">
        <w:t>tárgyú közbeszerzési eljárás</w:t>
      </w:r>
      <w:r>
        <w:t xml:space="preserve"> vonatkozásában tettük.</w:t>
      </w:r>
    </w:p>
    <w:p w:rsidR="0029761A" w:rsidRDefault="0029761A" w:rsidP="0029761A">
      <w:pPr>
        <w:autoSpaceDE w:val="0"/>
        <w:autoSpaceDN w:val="0"/>
        <w:adjustRightInd w:val="0"/>
        <w:jc w:val="both"/>
      </w:pPr>
    </w:p>
    <w:p w:rsidR="0029761A" w:rsidRDefault="0029761A" w:rsidP="0029761A">
      <w:pPr>
        <w:autoSpaceDE w:val="0"/>
        <w:autoSpaceDN w:val="0"/>
        <w:adjustRightInd w:val="0"/>
        <w:jc w:val="both"/>
      </w:pPr>
    </w:p>
    <w:p w:rsidR="0029761A" w:rsidRDefault="0029761A" w:rsidP="0029761A">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130FCA">
        <w:t>7</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29761A">
      <w:pPr>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3072FE" w:rsidRDefault="003072FE" w:rsidP="00ED7F8A">
      <w:pPr>
        <w:jc w:val="right"/>
        <w:rPr>
          <w:b/>
          <w:bCs/>
        </w:rPr>
      </w:pPr>
    </w:p>
    <w:p w:rsidR="003072FE" w:rsidRDefault="003072FE" w:rsidP="00ED7F8A">
      <w:pPr>
        <w:jc w:val="right"/>
        <w:rPr>
          <w:b/>
          <w:bCs/>
        </w:rPr>
      </w:pPr>
    </w:p>
    <w:p w:rsidR="003072FE" w:rsidRDefault="003072FE" w:rsidP="003072FE">
      <w:pPr>
        <w:tabs>
          <w:tab w:val="center" w:pos="5130"/>
        </w:tabs>
        <w:jc w:val="both"/>
      </w:pPr>
      <w:r>
        <w:t>*a megfelelő aláhúzandó!</w:t>
      </w:r>
    </w:p>
    <w:p w:rsidR="00BF6B73" w:rsidRDefault="00B24AF5" w:rsidP="003072FE">
      <w:pPr>
        <w:jc w:val="both"/>
        <w:rPr>
          <w:b/>
          <w:bCs/>
        </w:rPr>
      </w:pPr>
      <w:r w:rsidRPr="002E55ED">
        <w:rPr>
          <w:b/>
          <w:bCs/>
        </w:rPr>
        <w:br w:type="page"/>
      </w:r>
      <w:bookmarkStart w:id="21" w:name="_Toc485529166"/>
      <w:bookmarkStart w:id="22" w:name="_Toc488130872"/>
    </w:p>
    <w:p w:rsidR="00B24AF5" w:rsidRPr="002E55ED" w:rsidRDefault="00ED7F8A" w:rsidP="00B24AF5">
      <w:pPr>
        <w:jc w:val="right"/>
        <w:rPr>
          <w:b/>
          <w:i/>
        </w:rPr>
      </w:pPr>
      <w:r>
        <w:rPr>
          <w:b/>
          <w:i/>
        </w:rPr>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Pr="00BF6B73">
        <w:t xml:space="preserve">-- </w:t>
      </w:r>
      <w:r w:rsidRPr="00BF6B73">
        <w:rPr>
          <w:b/>
        </w:rPr>
        <w:t xml:space="preserve"> </w:t>
      </w:r>
      <w:r w:rsidRPr="00BF6B73">
        <w:t>alvállalkozó bevonásáról</w:t>
      </w:r>
    </w:p>
    <w:p w:rsidR="00B24AF5" w:rsidRPr="002E55ED" w:rsidRDefault="00B24AF5" w:rsidP="00D7756E"/>
    <w:p w:rsidR="00B24AF5" w:rsidRPr="002E55ED" w:rsidRDefault="00B24AF5" w:rsidP="00B24AF5">
      <w:pPr>
        <w:tabs>
          <w:tab w:val="center" w:pos="4819"/>
        </w:tabs>
        <w:jc w:val="center"/>
      </w:pPr>
      <w:r w:rsidRPr="002E55ED">
        <w:t>(Ajánlattevő részéről a Kbt. 66.§ (6) bekezdésre figyelemmel)</w:t>
      </w:r>
    </w:p>
    <w:p w:rsidR="00B24AF5" w:rsidRDefault="00B24AF5" w:rsidP="00B24AF5">
      <w:pPr>
        <w:tabs>
          <w:tab w:val="center" w:pos="4819"/>
        </w:tabs>
        <w:jc w:val="both"/>
      </w:pPr>
    </w:p>
    <w:p w:rsidR="003072FE" w:rsidRPr="00BF6B73" w:rsidRDefault="0029761A" w:rsidP="003072FE">
      <w:pPr>
        <w:shd w:val="clear" w:color="auto" w:fill="FBD4B4" w:themeFill="accent6" w:themeFillTint="66"/>
        <w:jc w:val="center"/>
      </w:pPr>
      <w:r>
        <w:t>1/2/</w:t>
      </w:r>
      <w:r w:rsidR="003072FE">
        <w:t>. rész*</w:t>
      </w:r>
    </w:p>
    <w:p w:rsidR="003072FE" w:rsidRPr="002E55ED" w:rsidRDefault="003072FE" w:rsidP="00B24AF5">
      <w:pPr>
        <w:tabs>
          <w:tab w:val="center" w:pos="4819"/>
        </w:tabs>
        <w:jc w:val="both"/>
      </w:pP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 mint a(z)…………..….….. (székhely:…………………….……), mint ajánlattevő képviselője</w:t>
      </w:r>
      <w:r>
        <w:rPr>
          <w:sz w:val="24"/>
          <w:szCs w:val="24"/>
        </w:rPr>
        <w:t xml:space="preserve"> nyilatkozom</w:t>
      </w:r>
      <w:r w:rsidR="00D7756E">
        <w:rPr>
          <w:sz w:val="24"/>
          <w:szCs w:val="24"/>
        </w:rPr>
        <w:t>, hogy</w:t>
      </w:r>
      <w:r w:rsidR="00CE2993">
        <w:rPr>
          <w:sz w:val="24"/>
          <w:szCs w:val="24"/>
        </w:rPr>
        <w:t xml:space="preserve"> </w:t>
      </w:r>
      <w:r w:rsidR="005A035F">
        <w:rPr>
          <w:sz w:val="24"/>
          <w:szCs w:val="24"/>
        </w:rPr>
        <w:t>a</w:t>
      </w:r>
      <w:r w:rsidR="00EF218C">
        <w:rPr>
          <w:sz w:val="24"/>
          <w:szCs w:val="24"/>
        </w:rPr>
        <w:t>z</w:t>
      </w:r>
      <w:r w:rsidR="0029761A">
        <w:rPr>
          <w:sz w:val="24"/>
          <w:szCs w:val="24"/>
        </w:rPr>
        <w:t xml:space="preserve"> </w:t>
      </w:r>
      <w:r w:rsidR="00EF218C" w:rsidRPr="00EF218C">
        <w:rPr>
          <w:b/>
          <w:sz w:val="24"/>
          <w:szCs w:val="24"/>
        </w:rPr>
        <w:t>„Eszközfejlesztés a Vámospércsi Óvodában”</w:t>
      </w:r>
      <w:r w:rsidR="00EF218C">
        <w:rPr>
          <w:b/>
          <w:sz w:val="24"/>
          <w:szCs w:val="24"/>
        </w:rPr>
        <w:t xml:space="preserve"> </w:t>
      </w:r>
      <w:r w:rsidR="00B24AF5" w:rsidRPr="002E55ED">
        <w:rPr>
          <w:sz w:val="24"/>
          <w:szCs w:val="24"/>
        </w:rPr>
        <w:t xml:space="preserve">tárgyban megindított közbeszerzési eljárásban cégünk nyertessége esetén a teljesítésbe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(ka)t:</w:t>
      </w:r>
    </w:p>
    <w:p w:rsidR="00B24AF5" w:rsidRPr="002E55ED" w:rsidRDefault="00B24AF5" w:rsidP="00B24AF5">
      <w:pPr>
        <w:jc w:val="both"/>
      </w:pPr>
    </w:p>
    <w:p w:rsidR="00B24AF5" w:rsidRPr="002E55ED" w:rsidRDefault="00B24AF5" w:rsidP="003A3AAF">
      <w:pPr>
        <w:pStyle w:val="Listaszerbekezds"/>
        <w:numPr>
          <w:ilvl w:val="0"/>
          <w:numId w:val="16"/>
        </w:numPr>
        <w:ind w:right="-142"/>
        <w:contextualSpacing/>
        <w:jc w:val="both"/>
        <w:rPr>
          <w:bCs/>
        </w:rPr>
      </w:pPr>
      <w:r w:rsidRPr="002E55ED">
        <w:rPr>
          <w:b/>
        </w:rPr>
        <w:t>nem kíván igénybe venni  *</w:t>
      </w:r>
    </w:p>
    <w:p w:rsidR="00B24AF5" w:rsidRPr="002E55ED" w:rsidRDefault="00B24AF5" w:rsidP="00B24AF5">
      <w:pPr>
        <w:pStyle w:val="Listaszerbekezds"/>
        <w:ind w:right="-142"/>
        <w:jc w:val="both"/>
        <w:rPr>
          <w:bCs/>
        </w:rPr>
      </w:pPr>
    </w:p>
    <w:p w:rsidR="00B24AF5" w:rsidRDefault="00B24AF5" w:rsidP="003A3AAF">
      <w:pPr>
        <w:pStyle w:val="Listaszerbekezds"/>
        <w:numPr>
          <w:ilvl w:val="0"/>
          <w:numId w:val="16"/>
        </w:numPr>
        <w:ind w:right="-142"/>
        <w:contextualSpacing/>
        <w:jc w:val="both"/>
        <w:rPr>
          <w:bCs/>
        </w:rPr>
      </w:pPr>
      <w:r w:rsidRPr="002E55ED">
        <w:rPr>
          <w:b/>
          <w:bCs/>
        </w:rPr>
        <w:t>igénybe kíván venni az alábbi az alábbiak szerint</w:t>
      </w:r>
      <w:r w:rsidRPr="002E55ED">
        <w:rPr>
          <w:bCs/>
        </w:rPr>
        <w:t xml:space="preserve">  </w:t>
      </w:r>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130FCA">
        <w:t>7</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3072FE">
      <w:pPr>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A01921" w:rsidRPr="002E55ED" w:rsidRDefault="00A01921" w:rsidP="00B24AF5">
      <w:pPr>
        <w:ind w:left="-709" w:right="-568"/>
        <w:jc w:val="both"/>
      </w:pPr>
    </w:p>
    <w:p w:rsidR="003072FE" w:rsidRDefault="003072FE" w:rsidP="003072FE">
      <w:pPr>
        <w:tabs>
          <w:tab w:val="center" w:pos="5130"/>
        </w:tabs>
        <w:jc w:val="both"/>
      </w:pPr>
      <w:r>
        <w:t>*a megfelelő aláhúzandó!</w:t>
      </w:r>
    </w:p>
    <w:p w:rsidR="00ED7F8A" w:rsidRDefault="00B24AF5" w:rsidP="00ED7F8A">
      <w:pPr>
        <w:spacing w:line="360" w:lineRule="auto"/>
        <w:jc w:val="right"/>
        <w:rPr>
          <w:b/>
        </w:rPr>
      </w:pPr>
      <w:r w:rsidRPr="003072FE">
        <w:br w:type="page"/>
      </w:r>
      <w:r w:rsidR="00ED7F8A">
        <w:rPr>
          <w:b/>
          <w:i/>
        </w:rPr>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B24AF5" w:rsidRPr="002E55ED" w:rsidRDefault="00B24AF5" w:rsidP="00ED7F8A">
      <w:pPr>
        <w:tabs>
          <w:tab w:val="left" w:pos="3870"/>
        </w:tabs>
        <w:rPr>
          <w:i/>
        </w:rPr>
      </w:pPr>
    </w:p>
    <w:p w:rsidR="003072FE" w:rsidRPr="00BF6B73" w:rsidRDefault="0029761A" w:rsidP="003072FE">
      <w:pPr>
        <w:shd w:val="clear" w:color="auto" w:fill="FBD4B4" w:themeFill="accent6" w:themeFillTint="66"/>
        <w:jc w:val="center"/>
      </w:pPr>
      <w:r>
        <w:t>1/2</w:t>
      </w:r>
      <w:r w:rsidR="003072FE">
        <w:t>. rész*</w:t>
      </w:r>
    </w:p>
    <w:p w:rsidR="00B24AF5" w:rsidRPr="002E55ED" w:rsidRDefault="00B24AF5" w:rsidP="00B24AF5">
      <w:pPr>
        <w:pStyle w:val="NormlCharChar"/>
        <w:spacing w:line="360" w:lineRule="auto"/>
        <w:jc w:val="both"/>
        <w:rPr>
          <w:rFonts w:ascii="Times New Roman" w:hAnsi="Times New Roman"/>
        </w:rPr>
      </w:pPr>
    </w:p>
    <w:p w:rsidR="007032FA" w:rsidRPr="006E5F89" w:rsidRDefault="007032FA" w:rsidP="00CE2993">
      <w:pPr>
        <w:spacing w:before="120" w:after="120"/>
        <w:jc w:val="both"/>
        <w:rPr>
          <w:b/>
          <w:bCs/>
          <w:iCs/>
        </w:rPr>
      </w:pPr>
      <w:r w:rsidRPr="00CE2993">
        <w:t>Alulírott………................., mint a(z)…………..….….. (székhely:…………………….……), képviselője</w:t>
      </w:r>
      <w:r w:rsidR="00CE2993">
        <w:t xml:space="preserve"> </w:t>
      </w:r>
      <w:r w:rsidR="005A035F">
        <w:t>a</w:t>
      </w:r>
      <w:r w:rsidR="00EF218C">
        <w:t>z</w:t>
      </w:r>
      <w:r w:rsidR="0029761A">
        <w:t xml:space="preserve"> </w:t>
      </w:r>
      <w:r w:rsidR="00EF218C" w:rsidRPr="00EF218C">
        <w:rPr>
          <w:b/>
        </w:rPr>
        <w:t>„Eszközfejlesztés a Vámospércsi Óvodában”</w:t>
      </w:r>
      <w:r w:rsidR="00EF218C">
        <w:rPr>
          <w:b/>
        </w:rPr>
        <w:t xml:space="preserve"> </w:t>
      </w:r>
      <w:r w:rsidR="00B24AF5" w:rsidRPr="00CE2993">
        <w:t>tárgyú közbeszerzési eljárás keretében</w:t>
      </w:r>
      <w:r w:rsidR="00B24AF5" w:rsidRPr="00CE2993">
        <w:rPr>
          <w:b/>
        </w:rPr>
        <w:t xml:space="preserve">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(z) ..…………………………………</w:t>
      </w:r>
      <w:r w:rsidRPr="002E55ED">
        <w:t xml:space="preserve">….. </w:t>
      </w:r>
      <w:r w:rsidRPr="002E55ED">
        <w:rPr>
          <w:i/>
        </w:rPr>
        <w:t>(cég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Pr="002E55ED">
        <w:rPr>
          <w:rFonts w:ascii="Times New Roman" w:hAnsi="Times New Roman"/>
          <w:b/>
          <w:bCs/>
        </w:rPr>
        <w:t xml:space="preserve"> </w:t>
      </w:r>
      <w:r w:rsidR="006D5721" w:rsidRPr="006D5721">
        <w:rPr>
          <w:rFonts w:ascii="Times New Roman" w:hAnsi="Times New Roman"/>
          <w:bCs/>
          <w:iCs/>
        </w:rPr>
        <w:t>K</w:t>
      </w:r>
      <w:r w:rsidR="003B0D0C">
        <w:rPr>
          <w:rFonts w:ascii="Times New Roman" w:hAnsi="Times New Roman"/>
          <w:bCs/>
          <w:iCs/>
        </w:rPr>
        <w:t xml:space="preserve">bt. 62. § (1) bekezdés </w:t>
      </w:r>
      <w:r w:rsidR="006D5721" w:rsidRPr="006D5721">
        <w:rPr>
          <w:rFonts w:ascii="Times New Roman" w:hAnsi="Times New Roman"/>
          <w:bCs/>
          <w:iCs/>
        </w:rPr>
        <w:t>és a Kbt. 62. §</w:t>
      </w:r>
      <w:r w:rsidR="00C10709">
        <w:rPr>
          <w:rFonts w:ascii="Times New Roman" w:hAnsi="Times New Roman"/>
          <w:bCs/>
          <w:iCs/>
        </w:rPr>
        <w:t xml:space="preserve"> (2) bekezdése</w:t>
      </w:r>
      <w:r w:rsidR="006D5721" w:rsidRPr="006D5721">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kb)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130FCA">
        <w:t>7</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3072FE" w:rsidRDefault="003072FE" w:rsidP="003072FE">
      <w:pPr>
        <w:tabs>
          <w:tab w:val="center" w:pos="5130"/>
        </w:tabs>
        <w:jc w:val="both"/>
      </w:pPr>
      <w:r>
        <w:t>*a megfelelő aláhúzandó!</w:t>
      </w: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t>6</w:t>
      </w:r>
      <w:r w:rsidR="00B24AF5" w:rsidRPr="002E55ED">
        <w:rPr>
          <w:b/>
          <w:i/>
        </w:rPr>
        <w:t>. számú melléklet</w:t>
      </w:r>
    </w:p>
    <w:bookmarkEnd w:id="21"/>
    <w:bookmarkEnd w:id="22"/>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r w:rsidRPr="002E55ED">
        <w:rPr>
          <w:b/>
          <w:caps/>
        </w:rPr>
        <w:t xml:space="preserve">AJÁNLATTEVŐI  </w:t>
      </w:r>
      <w:r w:rsidRPr="002E55ED">
        <w:rPr>
          <w:b/>
        </w:rPr>
        <w:t>NYILATKOZAT</w:t>
      </w:r>
    </w:p>
    <w:p w:rsidR="00B24AF5" w:rsidRPr="00BF6B73" w:rsidRDefault="00B24AF5" w:rsidP="00B24AF5">
      <w:pPr>
        <w:jc w:val="center"/>
        <w:rPr>
          <w:spacing w:val="40"/>
        </w:rPr>
      </w:pPr>
      <w:r w:rsidRPr="00BF6B73">
        <w:rPr>
          <w:spacing w:val="40"/>
        </w:rPr>
        <w:t>a</w:t>
      </w:r>
      <w:r w:rsidRPr="00BF6B73">
        <w:rPr>
          <w:smallCaps/>
        </w:rPr>
        <w:t xml:space="preserve">   </w:t>
      </w:r>
      <w:r w:rsidRPr="00BF6B73">
        <w:rPr>
          <w:spacing w:val="40"/>
        </w:rPr>
        <w:t>Kbt. 62. § (1) bekezdésének k) pont kb) alpont vonatkozásában</w:t>
      </w:r>
    </w:p>
    <w:p w:rsidR="00B24AF5" w:rsidRDefault="00B24AF5" w:rsidP="005029AB">
      <w:pPr>
        <w:tabs>
          <w:tab w:val="center" w:pos="7088"/>
        </w:tabs>
        <w:rPr>
          <w:b/>
        </w:rPr>
      </w:pPr>
    </w:p>
    <w:p w:rsidR="003072FE" w:rsidRPr="002E55ED" w:rsidRDefault="003072FE" w:rsidP="003072FE">
      <w:pPr>
        <w:tabs>
          <w:tab w:val="left" w:pos="3870"/>
        </w:tabs>
        <w:rPr>
          <w:i/>
        </w:rPr>
      </w:pPr>
    </w:p>
    <w:p w:rsidR="003072FE" w:rsidRPr="00BF6B73" w:rsidRDefault="0029761A" w:rsidP="003072FE">
      <w:pPr>
        <w:shd w:val="clear" w:color="auto" w:fill="FBD4B4" w:themeFill="accent6" w:themeFillTint="66"/>
        <w:jc w:val="center"/>
      </w:pPr>
      <w:r>
        <w:t>1/2</w:t>
      </w:r>
      <w:r w:rsidR="003072FE">
        <w:t>. rész*</w:t>
      </w:r>
    </w:p>
    <w:p w:rsidR="003072FE" w:rsidRPr="002E55ED" w:rsidRDefault="003072FE" w:rsidP="005029AB">
      <w:pPr>
        <w:tabs>
          <w:tab w:val="center" w:pos="7088"/>
        </w:tabs>
        <w:rPr>
          <w:b/>
        </w:rPr>
      </w:pPr>
    </w:p>
    <w:p w:rsidR="00B24AF5" w:rsidRDefault="00B24AF5" w:rsidP="00B24AF5">
      <w:pPr>
        <w:tabs>
          <w:tab w:val="center" w:pos="7088"/>
        </w:tabs>
        <w:jc w:val="center"/>
        <w:rPr>
          <w:b/>
        </w:rPr>
      </w:pPr>
    </w:p>
    <w:p w:rsidR="003072FE" w:rsidRPr="002E55ED" w:rsidRDefault="003072FE" w:rsidP="00B24AF5">
      <w:pPr>
        <w:tabs>
          <w:tab w:val="center" w:pos="7088"/>
        </w:tabs>
        <w:jc w:val="center"/>
        <w:rPr>
          <w:b/>
        </w:rPr>
      </w:pPr>
    </w:p>
    <w:p w:rsidR="00B24AF5" w:rsidRPr="00F53FF0" w:rsidRDefault="005029AB" w:rsidP="00F53FF0">
      <w:pPr>
        <w:ind w:left="-426" w:right="-284"/>
        <w:jc w:val="both"/>
        <w:rPr>
          <w:b/>
          <w:bCs/>
          <w:iCs/>
        </w:rPr>
      </w:pPr>
      <w:r w:rsidRPr="007032FA">
        <w:t>Alulírott………..............</w:t>
      </w:r>
      <w:r>
        <w:t>......</w:t>
      </w:r>
      <w:r w:rsidRPr="007032FA">
        <w:t>..., mint a(z)…………..…</w:t>
      </w:r>
      <w:r>
        <w:t>…..</w:t>
      </w:r>
      <w:r w:rsidRPr="007032FA">
        <w:t>.….. (székhely:…………………….……)</w:t>
      </w:r>
      <w:r>
        <w:t xml:space="preserve"> </w:t>
      </w:r>
      <w:r w:rsidR="008E6E38">
        <w:t xml:space="preserve">képviselője </w:t>
      </w:r>
      <w:r w:rsidR="005A035F">
        <w:t>a</w:t>
      </w:r>
      <w:r w:rsidR="00EF218C">
        <w:t>z</w:t>
      </w:r>
      <w:r w:rsidR="0029761A">
        <w:t xml:space="preserve"> </w:t>
      </w:r>
      <w:r w:rsidR="00EF218C" w:rsidRPr="00EF218C">
        <w:rPr>
          <w:b/>
        </w:rPr>
        <w:t>„Eszközfejlesztés a Vámospércsi Óvodában”</w:t>
      </w:r>
      <w:r w:rsidR="00EF218C">
        <w:rPr>
          <w:b/>
        </w:rPr>
        <w:t xml:space="preserve"> </w:t>
      </w:r>
      <w:r w:rsidR="00B24AF5" w:rsidRPr="002E55ED">
        <w:rPr>
          <w:rFonts w:eastAsia="Calibri"/>
        </w:rPr>
        <w:t>tárgyú közbeszerzési eljárás keretében</w:t>
      </w:r>
      <w:r w:rsidR="00B24AF5" w:rsidRPr="002E55ED">
        <w:rPr>
          <w:rFonts w:eastAsia="Calibri"/>
          <w:b/>
        </w:rPr>
        <w:t xml:space="preserve"> </w:t>
      </w:r>
    </w:p>
    <w:p w:rsidR="00B24AF5" w:rsidRPr="002E55ED" w:rsidRDefault="00B24AF5" w:rsidP="00B24AF5">
      <w:pPr>
        <w:ind w:right="-193"/>
      </w:pPr>
    </w:p>
    <w:p w:rsidR="00B24AF5" w:rsidRPr="002E55ED" w:rsidRDefault="00B24AF5" w:rsidP="00B24AF5">
      <w:pPr>
        <w:ind w:right="-193"/>
        <w:jc w:val="center"/>
        <w:rPr>
          <w:b/>
          <w:spacing w:val="30"/>
        </w:rPr>
      </w:pPr>
      <w:r w:rsidRPr="002E55ED">
        <w:rPr>
          <w:b/>
          <w:spacing w:val="30"/>
        </w:rPr>
        <w:t>az alábbi nyilatkozatot teszem</w:t>
      </w:r>
    </w:p>
    <w:p w:rsidR="009A518F" w:rsidRPr="002E55ED" w:rsidRDefault="009A518F" w:rsidP="00B24AF5"/>
    <w:p w:rsidR="00B24AF5" w:rsidRPr="002E55ED" w:rsidRDefault="00B24AF5" w:rsidP="00B24AF5">
      <w:pPr>
        <w:ind w:left="-426" w:right="-284"/>
        <w:jc w:val="both"/>
      </w:pPr>
      <w:r w:rsidRPr="002E55ED">
        <w:rPr>
          <w:b/>
        </w:rPr>
        <w:t>*</w:t>
      </w:r>
      <w:r w:rsidR="003072FE">
        <w:rPr>
          <w:b/>
        </w:rPr>
        <w:t>*</w:t>
      </w:r>
      <w:r w:rsidRPr="002E55ED">
        <w:rPr>
          <w:b/>
        </w:rPr>
        <w:t xml:space="preserve"> 1. </w:t>
      </w:r>
      <w:r w:rsidRPr="002E55ED">
        <w:t>Társaságunk olyan társaságnak minősül, amelyet szabályozott tőzsdén jegyeznek.</w:t>
      </w:r>
    </w:p>
    <w:p w:rsidR="00B24AF5" w:rsidRPr="002E55ED" w:rsidRDefault="00B24AF5" w:rsidP="00B24AF5">
      <w:pPr>
        <w:ind w:left="-426" w:right="-284"/>
        <w:jc w:val="both"/>
        <w:rPr>
          <w:b/>
        </w:rPr>
      </w:pPr>
    </w:p>
    <w:p w:rsidR="00B24AF5" w:rsidRPr="002E55ED" w:rsidRDefault="00B24AF5" w:rsidP="00B24AF5">
      <w:pPr>
        <w:ind w:left="-426" w:right="-284"/>
        <w:jc w:val="both"/>
      </w:pPr>
      <w:r w:rsidRPr="002E55ED">
        <w:rPr>
          <w:b/>
        </w:rPr>
        <w:t>*</w:t>
      </w:r>
      <w:r w:rsidR="003072FE">
        <w:rPr>
          <w:b/>
        </w:rPr>
        <w:t>*</w:t>
      </w: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3. § </w:t>
      </w:r>
      <w:r w:rsidRPr="002E55ED">
        <w:rPr>
          <w:i/>
          <w:iCs/>
        </w:rPr>
        <w:t xml:space="preserve">r) pont ra)-rb) vagy rc)-rd) alpontja </w:t>
      </w:r>
      <w:r w:rsidRPr="002E55ED">
        <w:rPr>
          <w:b/>
        </w:rPr>
        <w:t xml:space="preserve">** </w:t>
      </w:r>
      <w:r w:rsidRPr="002E55ED">
        <w:rPr>
          <w:i/>
          <w:iCs/>
        </w:rPr>
        <w:t xml:space="preserve">szerint definiált </w:t>
      </w:r>
      <w:r w:rsidRPr="002E55ED">
        <w:t xml:space="preserve"> – tényleges tulajdonosa(i) az alábbi személy(ek):</w:t>
      </w: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B24AF5" w:rsidRDefault="00B24AF5" w:rsidP="00B24AF5">
      <w:pPr>
        <w:ind w:left="-284"/>
        <w:jc w:val="both"/>
      </w:pPr>
    </w:p>
    <w:p w:rsidR="009A518F" w:rsidRDefault="009A518F" w:rsidP="009A518F">
      <w:pPr>
        <w:ind w:left="-284"/>
        <w:jc w:val="both"/>
      </w:pPr>
      <w:r>
        <w:t>*</w:t>
      </w:r>
      <w:r w:rsidR="003072FE">
        <w:t>*</w:t>
      </w:r>
      <w:r>
        <w:t xml:space="preserve"> </w:t>
      </w:r>
      <w:r w:rsidRPr="009A518F">
        <w:rPr>
          <w:b/>
        </w:rPr>
        <w:t>3.</w:t>
      </w:r>
      <w:r>
        <w:t xml:space="preserve"> </w:t>
      </w:r>
      <w:r w:rsidRPr="002E55ED">
        <w:t>Társaságunk olyan társaságnak minősül, melyet nem jegyeznek szabályozott tőzsdén</w:t>
      </w:r>
      <w:r>
        <w:t xml:space="preserve"> és </w:t>
      </w:r>
      <w:r w:rsidRPr="002E55ED">
        <w:t xml:space="preserve">a pénzmosás és a terrorizmus finanszírozása megelőzéséről és megakadályozásáról szóló 2007. évi CXXXVI. törvény 3. § </w:t>
      </w:r>
      <w:r w:rsidRPr="002E55ED">
        <w:rPr>
          <w:i/>
          <w:iCs/>
        </w:rPr>
        <w:t>r) pon</w:t>
      </w:r>
      <w:r>
        <w:rPr>
          <w:i/>
          <w:iCs/>
        </w:rPr>
        <w:t>t ra)-rb) vagy rc)-rd) alpontja</w:t>
      </w:r>
      <w:r w:rsidRPr="002E55ED">
        <w:rPr>
          <w:b/>
        </w:rPr>
        <w:t xml:space="preserve"> </w:t>
      </w:r>
      <w:r w:rsidRPr="002E55ED">
        <w:rPr>
          <w:i/>
          <w:iCs/>
        </w:rPr>
        <w:t xml:space="preserve">szerint definiált </w:t>
      </w:r>
      <w:r>
        <w:t>tényleges tulajdonosa nincsen.</w:t>
      </w:r>
    </w:p>
    <w:p w:rsidR="009A518F" w:rsidRDefault="009A518F" w:rsidP="00B24AF5">
      <w:pPr>
        <w:ind w:left="-284"/>
        <w:jc w:val="both"/>
      </w:pPr>
    </w:p>
    <w:p w:rsidR="009A518F" w:rsidRDefault="009A518F" w:rsidP="00B24AF5">
      <w:pPr>
        <w:ind w:left="-284"/>
        <w:jc w:val="both"/>
      </w:pPr>
    </w:p>
    <w:p w:rsidR="005029AB" w:rsidRPr="007B577A" w:rsidRDefault="005029AB" w:rsidP="005029AB">
      <w:pPr>
        <w:jc w:val="both"/>
      </w:pPr>
      <w:r w:rsidRPr="007B577A">
        <w:t>Kelt: ____________________, 201</w:t>
      </w:r>
      <w:r w:rsidR="00130FCA">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3072FE" w:rsidRDefault="003072FE" w:rsidP="003072FE">
      <w:pPr>
        <w:tabs>
          <w:tab w:val="center" w:pos="5130"/>
        </w:tabs>
        <w:jc w:val="both"/>
      </w:pPr>
    </w:p>
    <w:p w:rsidR="003072FE" w:rsidRDefault="003072FE" w:rsidP="003072FE">
      <w:pPr>
        <w:tabs>
          <w:tab w:val="center" w:pos="5130"/>
        </w:tabs>
        <w:jc w:val="both"/>
      </w:pPr>
      <w:r>
        <w:t>*</w:t>
      </w:r>
      <w:r w:rsidRPr="003072FE">
        <w:rPr>
          <w:b/>
        </w:rPr>
        <w:t>a megfelelő aláhúzandó!</w:t>
      </w:r>
    </w:p>
    <w:p w:rsidR="00B24AF5" w:rsidRDefault="00B24AF5" w:rsidP="00B24AF5">
      <w:pPr>
        <w:tabs>
          <w:tab w:val="left" w:pos="-284"/>
          <w:tab w:val="num" w:pos="142"/>
        </w:tabs>
        <w:ind w:left="-284" w:right="-284"/>
        <w:jc w:val="both"/>
        <w:rPr>
          <w:b/>
        </w:rPr>
      </w:pPr>
      <w:r w:rsidRPr="002E55ED">
        <w:rPr>
          <w:b/>
        </w:rPr>
        <w:t>*</w:t>
      </w:r>
      <w:r w:rsidR="003072FE">
        <w:rPr>
          <w:b/>
        </w:rPr>
        <w:t>*</w:t>
      </w:r>
      <w:r w:rsidRPr="002E55ED">
        <w:rPr>
          <w:b/>
        </w:rPr>
        <w:t xml:space="preserve"> Csak a megfelelő rész (1. vagy 2. </w:t>
      </w:r>
      <w:r w:rsidR="002F0D1F">
        <w:rPr>
          <w:b/>
        </w:rPr>
        <w:t xml:space="preserve">vagy 3. </w:t>
      </w:r>
      <w:r w:rsidRPr="002E55ED">
        <w:rPr>
          <w:b/>
        </w:rPr>
        <w:t xml:space="preserve">pont) aláhúzandó/kitöltendő! </w:t>
      </w:r>
    </w:p>
    <w:p w:rsidR="005029AB" w:rsidRPr="002E55ED" w:rsidRDefault="005029AB" w:rsidP="00B24AF5">
      <w:pPr>
        <w:tabs>
          <w:tab w:val="left" w:pos="-284"/>
          <w:tab w:val="num" w:pos="142"/>
        </w:tabs>
        <w:ind w:left="-284" w:right="-284"/>
        <w:jc w:val="both"/>
        <w:rPr>
          <w:b/>
        </w:rPr>
      </w:pPr>
    </w:p>
    <w:p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Pr="002E55ED">
        <w:rPr>
          <w:b/>
        </w:rPr>
        <w:t xml:space="preserve"> </w:t>
      </w:r>
      <w:r w:rsidRPr="002E55ED">
        <w:rPr>
          <w:b/>
          <w:u w:val="single"/>
        </w:rPr>
        <w:t>csak természetes személy</w:t>
      </w:r>
      <w:r w:rsidRPr="002E55ED">
        <w:rPr>
          <w:b/>
        </w:rPr>
        <w:t xml:space="preserve"> </w:t>
      </w:r>
      <w:r w:rsidRPr="002E55ED">
        <w:t>adható meg,</w:t>
      </w:r>
      <w:r w:rsidRPr="002E55ED">
        <w:rPr>
          <w:b/>
        </w:rPr>
        <w:t xml:space="preserve"> </w:t>
      </w:r>
      <w:r w:rsidRPr="002E55ED">
        <w:rPr>
          <w:b/>
          <w:u w:val="single"/>
        </w:rPr>
        <w:t>cég (jogi személy) nem</w:t>
      </w:r>
      <w:r w:rsidRPr="002E55ED">
        <w:t>, az alábbiak szerint:</w:t>
      </w:r>
      <w:r w:rsidRPr="002E55ED">
        <w:rPr>
          <w:b/>
        </w:rPr>
        <w:t xml:space="preserve"> </w:t>
      </w:r>
    </w:p>
    <w:p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B24AF5" w:rsidRPr="002E55ED" w:rsidRDefault="00B24AF5" w:rsidP="00B24AF5">
      <w:pPr>
        <w:tabs>
          <w:tab w:val="left" w:pos="284"/>
        </w:tabs>
        <w:autoSpaceDE w:val="0"/>
        <w:autoSpaceDN w:val="0"/>
        <w:adjustRightInd w:val="0"/>
        <w:ind w:left="284" w:right="-284" w:hanging="426"/>
        <w:jc w:val="both"/>
        <w:rPr>
          <w:i/>
        </w:rPr>
      </w:pPr>
      <w:bookmarkStart w:id="23" w:name="pr58"/>
      <w:bookmarkEnd w:id="23"/>
      <w:r w:rsidRPr="002E55ED">
        <w:rPr>
          <w:b/>
          <w:i/>
        </w:rPr>
        <w:t>ra)</w:t>
      </w:r>
      <w:r w:rsidRPr="002E55ED">
        <w:rPr>
          <w:i/>
        </w:rPr>
        <w:t xml:space="preserve">  az a </w:t>
      </w:r>
      <w:r w:rsidRPr="002E55ED">
        <w:rPr>
          <w:b/>
          <w:i/>
        </w:rPr>
        <w:t>természetes személy</w:t>
      </w:r>
      <w:r w:rsidRPr="002E55ED">
        <w:rPr>
          <w:i/>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2E55ED" w:rsidRDefault="00B24AF5" w:rsidP="00B24AF5">
      <w:pPr>
        <w:tabs>
          <w:tab w:val="left" w:pos="142"/>
        </w:tabs>
        <w:autoSpaceDE w:val="0"/>
        <w:autoSpaceDN w:val="0"/>
        <w:adjustRightInd w:val="0"/>
        <w:ind w:left="142" w:right="-284" w:hanging="284"/>
        <w:jc w:val="both"/>
        <w:rPr>
          <w:i/>
        </w:rPr>
      </w:pPr>
      <w:bookmarkStart w:id="24" w:name="pr59"/>
      <w:bookmarkEnd w:id="24"/>
      <w:r w:rsidRPr="002E55ED">
        <w:rPr>
          <w:b/>
          <w:i/>
        </w:rPr>
        <w:t>rb)</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B24AF5" w:rsidRPr="002E55ED" w:rsidRDefault="00B24AF5" w:rsidP="00B24AF5">
      <w:pPr>
        <w:tabs>
          <w:tab w:val="left" w:pos="284"/>
        </w:tabs>
        <w:autoSpaceDE w:val="0"/>
        <w:autoSpaceDN w:val="0"/>
        <w:adjustRightInd w:val="0"/>
        <w:ind w:left="284" w:right="-284" w:hanging="426"/>
        <w:jc w:val="both"/>
        <w:rPr>
          <w:i/>
        </w:rPr>
      </w:pPr>
      <w:bookmarkStart w:id="25" w:name="pr60"/>
      <w:bookmarkEnd w:id="25"/>
      <w:r w:rsidRPr="002E55ED">
        <w:rPr>
          <w:b/>
          <w:i/>
        </w:rPr>
        <w:t xml:space="preserve">rc) </w:t>
      </w:r>
      <w:r w:rsidRPr="002E55ED">
        <w:rPr>
          <w:i/>
        </w:rPr>
        <w:t xml:space="preserve">az a </w:t>
      </w:r>
      <w:r w:rsidRPr="002E55ED">
        <w:rPr>
          <w:b/>
          <w:i/>
        </w:rPr>
        <w:t>természetes személy</w:t>
      </w:r>
      <w:r w:rsidRPr="002E55ED">
        <w:rPr>
          <w:i/>
        </w:rPr>
        <w:t>, akinek megbízásából valamely ügyleti megbízást végrehajtanak,</w:t>
      </w:r>
    </w:p>
    <w:p w:rsidR="00B24AF5" w:rsidRPr="002E55ED" w:rsidRDefault="00B24AF5" w:rsidP="00B24AF5">
      <w:pPr>
        <w:tabs>
          <w:tab w:val="left" w:pos="284"/>
        </w:tabs>
        <w:autoSpaceDE w:val="0"/>
        <w:autoSpaceDN w:val="0"/>
        <w:adjustRightInd w:val="0"/>
        <w:ind w:left="284" w:right="-284" w:hanging="426"/>
        <w:jc w:val="both"/>
        <w:rPr>
          <w:i/>
        </w:rPr>
      </w:pPr>
      <w:bookmarkStart w:id="26" w:name="pr61"/>
      <w:bookmarkEnd w:id="26"/>
      <w:r w:rsidRPr="002E55ED">
        <w:rPr>
          <w:b/>
          <w:i/>
        </w:rPr>
        <w:t>rd)</w:t>
      </w:r>
      <w:r w:rsidRPr="002E55ED">
        <w:rPr>
          <w:i/>
        </w:rPr>
        <w:t xml:space="preserve"> alapítványok esetében az a </w:t>
      </w:r>
      <w:r w:rsidRPr="002E55ED">
        <w:rPr>
          <w:b/>
          <w:i/>
        </w:rPr>
        <w:t>természetes személy</w:t>
      </w:r>
      <w:r w:rsidRPr="002E55ED">
        <w:rPr>
          <w:i/>
        </w:rPr>
        <w:t>,</w:t>
      </w:r>
    </w:p>
    <w:p w:rsidR="00B24AF5" w:rsidRPr="002E55ED" w:rsidRDefault="00B24AF5" w:rsidP="00B24AF5">
      <w:pPr>
        <w:pStyle w:val="NormlWeb"/>
        <w:spacing w:before="0" w:beforeAutospacing="0" w:after="0" w:afterAutospacing="0"/>
        <w:ind w:left="567" w:right="150" w:hanging="283"/>
        <w:jc w:val="both"/>
        <w:rPr>
          <w:i/>
          <w:color w:val="222222"/>
        </w:rPr>
      </w:pPr>
      <w:bookmarkStart w:id="27" w:name="pr62"/>
      <w:bookmarkEnd w:id="27"/>
      <w:r w:rsidRPr="002E55ED">
        <w:rPr>
          <w:i/>
          <w:color w:val="222222"/>
        </w:rPr>
        <w:t>1. aki az alapítvány vagyona legalább huszonöt százalékának a kedvezményezettje, ha a leendő kedvezményezetteket már meghatározták,</w:t>
      </w:r>
    </w:p>
    <w:p w:rsidR="00B24AF5" w:rsidRPr="002E55ED" w:rsidRDefault="00B24AF5" w:rsidP="00B24AF5">
      <w:pPr>
        <w:pStyle w:val="NormlWeb"/>
        <w:spacing w:before="0" w:beforeAutospacing="0" w:after="0" w:afterAutospacing="0"/>
        <w:ind w:left="567" w:right="150" w:hanging="283"/>
        <w:jc w:val="both"/>
        <w:rPr>
          <w:i/>
          <w:color w:val="222222"/>
        </w:rPr>
      </w:pPr>
      <w:bookmarkStart w:id="28" w:name="pr63"/>
      <w:bookmarkEnd w:id="28"/>
      <w:r w:rsidRPr="002E55ED">
        <w:rPr>
          <w:i/>
          <w:color w:val="222222"/>
        </w:rPr>
        <w:t>2. akinek érdekében az alapítványt létrehozták, illetve működtetik, ha a kedvezményezetteket még nem határozták meg, vagy</w:t>
      </w:r>
    </w:p>
    <w:p w:rsidR="00B24AF5" w:rsidRPr="002E55ED" w:rsidRDefault="00B24AF5" w:rsidP="00B24AF5">
      <w:pPr>
        <w:pStyle w:val="NormlWeb"/>
        <w:spacing w:before="0" w:beforeAutospacing="0" w:after="0" w:afterAutospacing="0"/>
        <w:ind w:left="567" w:right="150" w:hanging="283"/>
        <w:jc w:val="both"/>
        <w:rPr>
          <w:i/>
          <w:color w:val="222222"/>
        </w:rPr>
      </w:pPr>
      <w:bookmarkStart w:id="29" w:name="pr64"/>
      <w:bookmarkEnd w:id="29"/>
      <w:r w:rsidRPr="002E55ED">
        <w:rPr>
          <w:i/>
          <w:color w:val="222222"/>
        </w:rPr>
        <w:t>3. aki tagja az alapítvány kezelő szervének, vagy meghatározó befolyást gyakorol az alapítvány vagyonának legalább huszonöt százaléka felett, illetve az a</w:t>
      </w:r>
      <w:r w:rsidR="002C3275">
        <w:rPr>
          <w:i/>
          <w:color w:val="222222"/>
        </w:rPr>
        <w:t>lapítvány képviseletében eljár</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EF218C" w:rsidRDefault="00EF218C" w:rsidP="00B24AF5">
      <w:pPr>
        <w:jc w:val="right"/>
      </w:pPr>
    </w:p>
    <w:p w:rsidR="00EF218C" w:rsidRDefault="00EF218C" w:rsidP="00B24AF5">
      <w:pPr>
        <w:jc w:val="right"/>
      </w:pPr>
    </w:p>
    <w:p w:rsidR="005029AB" w:rsidRDefault="005029AB" w:rsidP="00B24AF5">
      <w:pPr>
        <w:jc w:val="right"/>
      </w:pPr>
    </w:p>
    <w:p w:rsidR="005029AB" w:rsidRDefault="005029AB" w:rsidP="00B24AF5">
      <w:pPr>
        <w:jc w:val="right"/>
      </w:pPr>
    </w:p>
    <w:p w:rsidR="005029AB" w:rsidRDefault="005029AB" w:rsidP="003072FE"/>
    <w:p w:rsidR="005029AB" w:rsidRPr="002E55ED" w:rsidRDefault="00ED7F8A" w:rsidP="005029AB">
      <w:pPr>
        <w:jc w:val="right"/>
      </w:pPr>
      <w:r>
        <w:rPr>
          <w:b/>
          <w:i/>
        </w:rPr>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3072FE" w:rsidRPr="00BF6B73" w:rsidRDefault="0029761A" w:rsidP="003072FE">
      <w:pPr>
        <w:shd w:val="clear" w:color="auto" w:fill="FBD4B4" w:themeFill="accent6" w:themeFillTint="66"/>
        <w:jc w:val="center"/>
      </w:pPr>
      <w:r>
        <w:t>1/2</w:t>
      </w:r>
      <w:r w:rsidR="003072FE">
        <w:t>. rész*</w:t>
      </w:r>
    </w:p>
    <w:p w:rsidR="003072FE" w:rsidRPr="002E55ED" w:rsidRDefault="003072FE" w:rsidP="003072FE">
      <w:pPr>
        <w:tabs>
          <w:tab w:val="center" w:pos="7088"/>
        </w:tabs>
        <w:rPr>
          <w:b/>
        </w:rPr>
      </w:pPr>
    </w:p>
    <w:p w:rsidR="005029AB" w:rsidRPr="002E55ED" w:rsidRDefault="005029AB" w:rsidP="005029AB">
      <w:pPr>
        <w:ind w:right="-2"/>
      </w:pPr>
    </w:p>
    <w:p w:rsidR="005029AB" w:rsidRPr="002E55ED" w:rsidRDefault="005029AB" w:rsidP="005029AB">
      <w:pPr>
        <w:jc w:val="center"/>
      </w:pPr>
    </w:p>
    <w:p w:rsidR="005029AB" w:rsidRPr="00F53FF0" w:rsidRDefault="00457679" w:rsidP="00F53FF0">
      <w:pPr>
        <w:spacing w:line="360" w:lineRule="auto"/>
        <w:ind w:left="-426" w:right="-284"/>
        <w:jc w:val="both"/>
        <w:rPr>
          <w:b/>
          <w:bCs/>
          <w:iCs/>
        </w:rPr>
      </w:pPr>
      <w:r w:rsidRPr="007032FA">
        <w:t>Alulírott………..............</w:t>
      </w:r>
      <w:r>
        <w:t>......</w:t>
      </w:r>
      <w:r w:rsidRPr="007032FA">
        <w:t>..., mint a(z)…………..…</w:t>
      </w:r>
      <w:r>
        <w:t>…..</w:t>
      </w:r>
      <w:r w:rsidRPr="007032FA">
        <w:t>.….. (székhely:…………………….……)</w:t>
      </w:r>
      <w:r>
        <w:t xml:space="preserve"> </w:t>
      </w:r>
      <w:r w:rsidRPr="002E55ED">
        <w:t>képviselője</w:t>
      </w:r>
      <w:r w:rsidR="008E6E38">
        <w:t xml:space="preserve"> </w:t>
      </w:r>
      <w:r w:rsidR="005A035F">
        <w:t>a</w:t>
      </w:r>
      <w:r w:rsidR="00EF218C">
        <w:t>z</w:t>
      </w:r>
      <w:r w:rsidR="0029761A">
        <w:t xml:space="preserve"> </w:t>
      </w:r>
      <w:r w:rsidR="00EF218C" w:rsidRPr="00EF218C">
        <w:rPr>
          <w:b/>
        </w:rPr>
        <w:t>„Eszközfejlesztés a Vámospércsi Óvodában”</w:t>
      </w:r>
      <w:r w:rsidR="00EF218C">
        <w:rPr>
          <w:b/>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r w:rsidRPr="002E55ED">
        <w:t xml:space="preserve">hogy cégünk nyertessége esetén a szerződés teljesítéséhez nem vesz igénybe a </w:t>
      </w:r>
      <w:r w:rsidR="00C10709" w:rsidRPr="00377D76">
        <w:rPr>
          <w:iCs/>
          <w:shd w:val="clear" w:color="auto" w:fill="FFFFFF"/>
        </w:rPr>
        <w:t>K</w:t>
      </w:r>
      <w:r w:rsidR="003B0D0C">
        <w:rPr>
          <w:iCs/>
          <w:shd w:val="clear" w:color="auto" w:fill="FFFFFF"/>
        </w:rPr>
        <w:t xml:space="preserve">bt. 62. § (1) bekezdés </w:t>
      </w:r>
      <w:r w:rsidR="00C10709" w:rsidRPr="00377D76">
        <w:rPr>
          <w:iCs/>
          <w:shd w:val="clear" w:color="auto" w:fill="FFFFFF"/>
        </w:rPr>
        <w:t>és a</w:t>
      </w:r>
      <w:r w:rsidR="00C10709">
        <w:rPr>
          <w:iCs/>
          <w:shd w:val="clear" w:color="auto" w:fill="FFFFFF"/>
        </w:rPr>
        <w:t xml:space="preserve"> Kbt. 62. § (2) bekezdés </w:t>
      </w:r>
      <w:r w:rsidRPr="002E55ED">
        <w:t>szerinti kizáró oko</w:t>
      </w:r>
      <w:r>
        <w:t xml:space="preserve">k hatálya alá eső alvállalkozót, valamint </w:t>
      </w:r>
      <w:r w:rsidRPr="009D029B">
        <w:t>alkalmasság igazolásában részt vevő más szervezet</w:t>
      </w:r>
      <w:r>
        <w:t>et.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8F50CD">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3072FE" w:rsidRDefault="003072FE" w:rsidP="003072FE">
      <w:pPr>
        <w:tabs>
          <w:tab w:val="center" w:pos="5130"/>
        </w:tabs>
        <w:jc w:val="both"/>
      </w:pPr>
      <w:r>
        <w:t>*</w:t>
      </w:r>
      <w:r w:rsidRPr="003072FE">
        <w:rPr>
          <w:b/>
        </w:rPr>
        <w:t>a megfelelő aláhúzandó!</w:t>
      </w: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3072FE" w:rsidRDefault="00B24AF5" w:rsidP="00985EC4">
      <w:pPr>
        <w:rPr>
          <w:b/>
        </w:rPr>
      </w:pPr>
      <w:r w:rsidRPr="002E55ED">
        <w:rPr>
          <w:b/>
        </w:rPr>
        <w:br w:type="page"/>
      </w:r>
    </w:p>
    <w:p w:rsidR="00DC5C5C" w:rsidRPr="002E55ED" w:rsidRDefault="00DC5C5C" w:rsidP="00DC5C5C">
      <w:pPr>
        <w:jc w:val="right"/>
      </w:pPr>
      <w:r>
        <w:rPr>
          <w:b/>
          <w:i/>
        </w:rPr>
        <w:t>8</w:t>
      </w:r>
      <w:r w:rsidRPr="002E55ED">
        <w:rPr>
          <w:b/>
          <w:i/>
        </w:rPr>
        <w:t>. számú melléklet</w:t>
      </w:r>
    </w:p>
    <w:p w:rsidR="00DC5C5C" w:rsidRPr="002E55ED" w:rsidRDefault="00DC5C5C" w:rsidP="00DC5C5C">
      <w:pPr>
        <w:jc w:val="right"/>
      </w:pPr>
    </w:p>
    <w:p w:rsidR="00DC5C5C" w:rsidRPr="002E55ED" w:rsidRDefault="00DC5C5C" w:rsidP="00DC5C5C">
      <w:pPr>
        <w:jc w:val="center"/>
        <w:rPr>
          <w:b/>
        </w:rPr>
      </w:pPr>
      <w:r w:rsidRPr="002E55ED">
        <w:rPr>
          <w:b/>
        </w:rPr>
        <w:t>NYILATKOZAT</w:t>
      </w:r>
    </w:p>
    <w:p w:rsidR="00DC5C5C" w:rsidRPr="00BF6B73" w:rsidRDefault="00DC5C5C" w:rsidP="00DC5C5C">
      <w:pPr>
        <w:jc w:val="center"/>
      </w:pPr>
      <w:r w:rsidRPr="00BF6B73">
        <w:t xml:space="preserve">a </w:t>
      </w:r>
      <w:r>
        <w:t xml:space="preserve">2016. évi </w:t>
      </w:r>
      <w:r w:rsidR="00D876B5">
        <w:t xml:space="preserve">teljes nettó </w:t>
      </w:r>
      <w:r>
        <w:t>árbevételről</w:t>
      </w:r>
      <w:r w:rsidRPr="00BF6B73">
        <w:t xml:space="preserve"> </w:t>
      </w:r>
    </w:p>
    <w:p w:rsidR="00DC5C5C" w:rsidRPr="002E55ED" w:rsidRDefault="00DC5C5C" w:rsidP="00DC5C5C">
      <w:pPr>
        <w:jc w:val="center"/>
      </w:pPr>
    </w:p>
    <w:p w:rsidR="00DC5C5C" w:rsidRPr="002E55ED" w:rsidRDefault="00DC5C5C" w:rsidP="00DC5C5C">
      <w:pPr>
        <w:tabs>
          <w:tab w:val="center" w:pos="7088"/>
        </w:tabs>
        <w:rPr>
          <w:b/>
        </w:rPr>
      </w:pPr>
    </w:p>
    <w:p w:rsidR="00DC5C5C" w:rsidRPr="002E55ED" w:rsidRDefault="00DC5C5C" w:rsidP="00DC5C5C">
      <w:pPr>
        <w:ind w:right="-2"/>
      </w:pPr>
    </w:p>
    <w:p w:rsidR="00DC5C5C" w:rsidRPr="002E55ED" w:rsidRDefault="00DC5C5C" w:rsidP="00DC5C5C">
      <w:pPr>
        <w:jc w:val="center"/>
      </w:pPr>
    </w:p>
    <w:p w:rsidR="00DC5C5C" w:rsidRPr="00F53FF0" w:rsidRDefault="00DC5C5C" w:rsidP="00DC5C5C">
      <w:pPr>
        <w:spacing w:line="360" w:lineRule="auto"/>
        <w:ind w:left="-426" w:right="-284"/>
        <w:jc w:val="both"/>
        <w:rPr>
          <w:b/>
          <w:bCs/>
          <w:iCs/>
        </w:rPr>
      </w:pPr>
      <w:r w:rsidRPr="007032FA">
        <w:t>Alulírott………..............</w:t>
      </w:r>
      <w:r>
        <w:t>......</w:t>
      </w:r>
      <w:r w:rsidRPr="007032FA">
        <w:t>..., mint a(z)…………..…</w:t>
      </w:r>
      <w:r>
        <w:t>…..</w:t>
      </w:r>
      <w:r w:rsidRPr="007032FA">
        <w:t>.….. (székhely:…………………….……)</w:t>
      </w:r>
      <w:r>
        <w:t xml:space="preserve"> </w:t>
      </w:r>
      <w:r w:rsidRPr="002E55ED">
        <w:t>képviselője</w:t>
      </w:r>
      <w:r>
        <w:t xml:space="preserve"> az </w:t>
      </w:r>
      <w:r w:rsidRPr="00EF218C">
        <w:rPr>
          <w:b/>
        </w:rPr>
        <w:t>„Eszközfejlesztés a Vámospércsi Óvodában”</w:t>
      </w:r>
      <w:r>
        <w:rPr>
          <w:b/>
        </w:rPr>
        <w:t xml:space="preserve"> </w:t>
      </w:r>
      <w:r w:rsidRPr="002E55ED">
        <w:rPr>
          <w:rFonts w:eastAsia="Calibri"/>
          <w:lang w:eastAsia="en-US"/>
        </w:rPr>
        <w:t>tárgyú közbeszerzési eljárás keretében</w:t>
      </w:r>
      <w:r w:rsidRPr="002E55ED">
        <w:t xml:space="preserve">    </w:t>
      </w:r>
    </w:p>
    <w:p w:rsidR="00DC5C5C" w:rsidRPr="002E55ED" w:rsidRDefault="00DC5C5C" w:rsidP="00DC5C5C">
      <w:pPr>
        <w:spacing w:line="360" w:lineRule="auto"/>
        <w:ind w:left="-426" w:right="-284"/>
        <w:jc w:val="center"/>
        <w:rPr>
          <w:b/>
        </w:rPr>
      </w:pPr>
      <w:r w:rsidRPr="002E55ED">
        <w:t xml:space="preserve"> </w:t>
      </w:r>
      <w:r w:rsidRPr="002E55ED">
        <w:br/>
      </w:r>
      <w:r w:rsidRPr="002E55ED">
        <w:rPr>
          <w:b/>
        </w:rPr>
        <w:t>n y i l a t k o z o m</w:t>
      </w:r>
    </w:p>
    <w:p w:rsidR="00DC5C5C" w:rsidRPr="002E55ED" w:rsidRDefault="00DC5C5C" w:rsidP="00DC5C5C">
      <w:pPr>
        <w:ind w:left="-426" w:right="-284"/>
      </w:pPr>
    </w:p>
    <w:p w:rsidR="00DC5C5C" w:rsidRPr="002E55ED" w:rsidRDefault="00DC5C5C" w:rsidP="00DC5C5C">
      <w:pPr>
        <w:ind w:left="-426" w:right="-284"/>
      </w:pPr>
    </w:p>
    <w:p w:rsidR="00DC5C5C" w:rsidRDefault="00DC5C5C" w:rsidP="00DC5C5C">
      <w:pPr>
        <w:spacing w:line="360" w:lineRule="auto"/>
        <w:ind w:left="-426" w:right="-284"/>
        <w:jc w:val="both"/>
      </w:pPr>
      <w:r w:rsidRPr="002E55ED">
        <w:t xml:space="preserve">hogy cégünk </w:t>
      </w:r>
      <w:r>
        <w:t xml:space="preserve">2016. évi </w:t>
      </w:r>
      <w:r w:rsidRPr="00DC5C5C">
        <w:t>általános forgalmi adó nélkü</w:t>
      </w:r>
      <w:r>
        <w:t>l számított teljes árbevétele:</w:t>
      </w:r>
    </w:p>
    <w:p w:rsidR="00DC5C5C" w:rsidRDefault="00DC5C5C" w:rsidP="00DC5C5C">
      <w:pPr>
        <w:spacing w:line="360" w:lineRule="auto"/>
        <w:ind w:left="-426" w:right="-284"/>
        <w:jc w:val="both"/>
      </w:pPr>
    </w:p>
    <w:p w:rsidR="00DC5C5C" w:rsidRPr="00D876B5" w:rsidRDefault="00D876B5" w:rsidP="00D876B5">
      <w:pPr>
        <w:pBdr>
          <w:top w:val="single" w:sz="4" w:space="1" w:color="auto"/>
          <w:left w:val="single" w:sz="4" w:space="4" w:color="auto"/>
          <w:bottom w:val="single" w:sz="4" w:space="1" w:color="auto"/>
          <w:right w:val="single" w:sz="4" w:space="4" w:color="auto"/>
        </w:pBdr>
        <w:shd w:val="clear" w:color="auto" w:fill="DDD9C3" w:themeFill="background2" w:themeFillShade="E6"/>
        <w:spacing w:line="360" w:lineRule="auto"/>
        <w:ind w:left="-426" w:right="-284"/>
        <w:jc w:val="center"/>
        <w:rPr>
          <w:b/>
        </w:rPr>
      </w:pPr>
      <w:r w:rsidRPr="00D876B5">
        <w:rPr>
          <w:b/>
        </w:rPr>
        <w:t xml:space="preserve">nettó </w:t>
      </w:r>
      <w:r w:rsidR="00DC5C5C" w:rsidRPr="00D876B5">
        <w:rPr>
          <w:b/>
        </w:rPr>
        <w:t>…………………………….</w:t>
      </w:r>
      <w:r w:rsidRPr="00D876B5">
        <w:rPr>
          <w:b/>
        </w:rPr>
        <w:t>.-Ft</w:t>
      </w:r>
    </w:p>
    <w:p w:rsidR="00DC5C5C" w:rsidRPr="002E55ED" w:rsidRDefault="00DC5C5C" w:rsidP="00DC5C5C">
      <w:pPr>
        <w:ind w:left="-426" w:right="-284"/>
        <w:jc w:val="both"/>
      </w:pPr>
    </w:p>
    <w:p w:rsidR="00DC5C5C" w:rsidRPr="002E55ED" w:rsidRDefault="00DC5C5C" w:rsidP="00DC5C5C">
      <w:pPr>
        <w:ind w:left="567" w:right="-2" w:hanging="567"/>
      </w:pPr>
    </w:p>
    <w:p w:rsidR="00DC5C5C" w:rsidRPr="002E55ED" w:rsidRDefault="00DC5C5C" w:rsidP="00DC5C5C">
      <w:pPr>
        <w:pStyle w:val="Szvegtrzsbehzssal2"/>
        <w:tabs>
          <w:tab w:val="left" w:pos="0"/>
          <w:tab w:val="num" w:pos="142"/>
        </w:tabs>
        <w:ind w:left="0"/>
        <w:rPr>
          <w:rFonts w:ascii="Times New Roman" w:hAnsi="Times New Roman"/>
          <w:sz w:val="24"/>
          <w:szCs w:val="24"/>
        </w:rPr>
      </w:pPr>
    </w:p>
    <w:p w:rsidR="00DC5C5C" w:rsidRPr="007B577A" w:rsidRDefault="00DC5C5C" w:rsidP="00DC5C5C">
      <w:pPr>
        <w:jc w:val="both"/>
      </w:pPr>
      <w:r w:rsidRPr="007B577A">
        <w:t>Kelt: ____________________, 201</w:t>
      </w:r>
      <w:r>
        <w:t>7</w:t>
      </w:r>
      <w:r w:rsidRPr="007B577A">
        <w:t>. ________ hó ___ nap</w:t>
      </w:r>
    </w:p>
    <w:p w:rsidR="00DC5C5C" w:rsidRDefault="00DC5C5C" w:rsidP="00DC5C5C"/>
    <w:p w:rsidR="00DC5C5C" w:rsidRPr="007B577A" w:rsidRDefault="00DC5C5C" w:rsidP="00DC5C5C"/>
    <w:p w:rsidR="00DC5C5C" w:rsidRPr="007B577A" w:rsidRDefault="00DC5C5C" w:rsidP="00DC5C5C">
      <w:pPr>
        <w:jc w:val="right"/>
      </w:pPr>
      <w:r w:rsidRPr="007B577A">
        <w:t>________________________</w:t>
      </w:r>
    </w:p>
    <w:p w:rsidR="00DC5C5C" w:rsidRDefault="00DC5C5C" w:rsidP="00DC5C5C">
      <w:pPr>
        <w:ind w:left="6829"/>
        <w:jc w:val="both"/>
      </w:pPr>
      <w:r>
        <w:t xml:space="preserve">     </w:t>
      </w:r>
      <w:r w:rsidRPr="007B577A">
        <w:t>Cégszerű aláírás</w:t>
      </w:r>
    </w:p>
    <w:p w:rsidR="00DC5C5C" w:rsidRPr="002E55ED" w:rsidRDefault="00DC5C5C" w:rsidP="00DC5C5C">
      <w:pPr>
        <w:pStyle w:val="Szvegtrzsbehzssal2"/>
        <w:tabs>
          <w:tab w:val="left" w:pos="0"/>
          <w:tab w:val="num" w:pos="142"/>
        </w:tabs>
        <w:ind w:left="0"/>
        <w:rPr>
          <w:rFonts w:ascii="Times New Roman" w:hAnsi="Times New Roman"/>
          <w:b/>
          <w:sz w:val="24"/>
          <w:szCs w:val="24"/>
        </w:rPr>
      </w:pPr>
    </w:p>
    <w:p w:rsidR="00DC5C5C" w:rsidRPr="002E55ED" w:rsidRDefault="00DC5C5C" w:rsidP="00DC5C5C">
      <w:pPr>
        <w:pStyle w:val="Szvegtrzsbehzssal2"/>
        <w:tabs>
          <w:tab w:val="left" w:pos="0"/>
          <w:tab w:val="num" w:pos="142"/>
        </w:tabs>
        <w:ind w:left="0"/>
        <w:rPr>
          <w:rFonts w:ascii="Times New Roman" w:hAnsi="Times New Roman"/>
          <w:b/>
          <w:sz w:val="24"/>
          <w:szCs w:val="24"/>
        </w:rPr>
      </w:pPr>
    </w:p>
    <w:p w:rsidR="00DC5C5C" w:rsidRPr="002E55ED" w:rsidRDefault="00DC5C5C" w:rsidP="00DC5C5C">
      <w:pPr>
        <w:pStyle w:val="Szvegtrzsbehzssal2"/>
        <w:tabs>
          <w:tab w:val="left" w:pos="0"/>
          <w:tab w:val="num" w:pos="142"/>
        </w:tabs>
        <w:ind w:left="0"/>
        <w:rPr>
          <w:rFonts w:ascii="Times New Roman" w:hAnsi="Times New Roman"/>
          <w:b/>
          <w:sz w:val="24"/>
          <w:szCs w:val="24"/>
        </w:rPr>
      </w:pPr>
    </w:p>
    <w:p w:rsidR="00DC5C5C" w:rsidRPr="002E55ED" w:rsidRDefault="00DC5C5C" w:rsidP="00DC5C5C">
      <w:pPr>
        <w:pStyle w:val="Szvegtrzsbehzssal2"/>
        <w:ind w:left="-709"/>
        <w:rPr>
          <w:rFonts w:ascii="Times New Roman" w:hAnsi="Times New Roman"/>
          <w:b/>
          <w:sz w:val="24"/>
          <w:szCs w:val="24"/>
        </w:rPr>
      </w:pPr>
    </w:p>
    <w:p w:rsidR="00DC5C5C" w:rsidRPr="002E55ED" w:rsidRDefault="00DC5C5C" w:rsidP="00DC5C5C">
      <w:pPr>
        <w:pStyle w:val="NormlCharChar"/>
        <w:spacing w:after="120" w:line="300" w:lineRule="atLeast"/>
        <w:ind w:left="283"/>
        <w:jc w:val="both"/>
        <w:rPr>
          <w:rFonts w:ascii="Times New Roman" w:hAnsi="Times New Roman"/>
          <w:b/>
          <w:bCs/>
          <w:i/>
        </w:rPr>
      </w:pPr>
    </w:p>
    <w:p w:rsidR="00DC5C5C" w:rsidRDefault="00DC5C5C" w:rsidP="00DC5C5C">
      <w:pPr>
        <w:tabs>
          <w:tab w:val="center" w:pos="5130"/>
        </w:tabs>
        <w:jc w:val="both"/>
      </w:pPr>
      <w:r>
        <w:t>*</w:t>
      </w:r>
      <w:r w:rsidRPr="003072FE">
        <w:rPr>
          <w:b/>
        </w:rPr>
        <w:t>a megfelelő aláhúzandó!</w:t>
      </w:r>
    </w:p>
    <w:p w:rsidR="00DC5C5C" w:rsidRPr="002E55ED" w:rsidRDefault="00DC5C5C" w:rsidP="00DC5C5C">
      <w:pPr>
        <w:jc w:val="right"/>
      </w:pPr>
    </w:p>
    <w:p w:rsidR="00DC5C5C" w:rsidRPr="002E55ED" w:rsidRDefault="00DC5C5C" w:rsidP="00DC5C5C"/>
    <w:p w:rsidR="00DC5C5C" w:rsidRPr="002E55ED" w:rsidRDefault="00DC5C5C" w:rsidP="00DC5C5C">
      <w:pPr>
        <w:ind w:right="-2"/>
      </w:pPr>
    </w:p>
    <w:p w:rsidR="00DC5C5C" w:rsidRPr="002E55ED" w:rsidRDefault="00DC5C5C" w:rsidP="00DC5C5C">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783458" w:rsidRDefault="00783458" w:rsidP="00DC5C5C">
      <w:pPr>
        <w:rPr>
          <w:b/>
        </w:rPr>
      </w:pPr>
    </w:p>
    <w:p w:rsidR="00DC5C5C" w:rsidRDefault="00DC5C5C" w:rsidP="005A035F">
      <w:pPr>
        <w:jc w:val="center"/>
        <w:rPr>
          <w:b/>
        </w:rPr>
      </w:pPr>
    </w:p>
    <w:p w:rsidR="00DC5C5C" w:rsidRDefault="00DC5C5C" w:rsidP="005A035F">
      <w:pPr>
        <w:jc w:val="center"/>
        <w:rPr>
          <w:b/>
        </w:rPr>
      </w:pPr>
    </w:p>
    <w:p w:rsidR="00DC5C5C" w:rsidRDefault="00DC5C5C" w:rsidP="005A035F">
      <w:pPr>
        <w:jc w:val="center"/>
        <w:rPr>
          <w:b/>
        </w:rPr>
        <w:sectPr w:rsidR="00DC5C5C" w:rsidSect="00466237">
          <w:pgSz w:w="11906" w:h="16838"/>
          <w:pgMar w:top="1417" w:right="1417" w:bottom="1417" w:left="1417" w:header="708" w:footer="708" w:gutter="0"/>
          <w:cols w:space="708"/>
          <w:docGrid w:linePitch="360"/>
        </w:sectPr>
      </w:pPr>
    </w:p>
    <w:p w:rsidR="00D359BF" w:rsidRPr="00D876B5" w:rsidRDefault="00CD289A" w:rsidP="005A035F">
      <w:pPr>
        <w:jc w:val="center"/>
        <w:rPr>
          <w:b/>
          <w:sz w:val="36"/>
        </w:rPr>
      </w:pPr>
      <w:r w:rsidRPr="00D876B5">
        <w:rPr>
          <w:b/>
          <w:sz w:val="36"/>
        </w:rPr>
        <w:t>MŰSZAKI SPECIFIKÁCIÓK</w:t>
      </w:r>
    </w:p>
    <w:p w:rsidR="005A035F" w:rsidRPr="003072FE" w:rsidRDefault="005A035F" w:rsidP="005A035F">
      <w:pPr>
        <w:jc w:val="center"/>
      </w:pPr>
    </w:p>
    <w:p w:rsidR="005A035F" w:rsidRPr="003072FE" w:rsidRDefault="00D876B5" w:rsidP="00877489">
      <w:pPr>
        <w:pStyle w:val="Listaszerbekezds"/>
        <w:numPr>
          <w:ilvl w:val="0"/>
          <w:numId w:val="39"/>
        </w:numPr>
        <w:pBdr>
          <w:top w:val="single" w:sz="4" w:space="1" w:color="auto"/>
          <w:left w:val="single" w:sz="4" w:space="4" w:color="auto"/>
          <w:bottom w:val="single" w:sz="4" w:space="1" w:color="auto"/>
          <w:right w:val="single" w:sz="4" w:space="4" w:color="auto"/>
        </w:pBdr>
        <w:shd w:val="clear" w:color="auto" w:fill="FBD4B4" w:themeFill="accent6" w:themeFillTint="66"/>
        <w:jc w:val="center"/>
      </w:pPr>
      <w:r>
        <w:rPr>
          <w:b/>
        </w:rPr>
        <w:t>rész:  Konyhai eszközök</w:t>
      </w:r>
    </w:p>
    <w:p w:rsidR="006F4E94" w:rsidRDefault="006F4E94" w:rsidP="00985EC4"/>
    <w:p w:rsidR="00783458" w:rsidRDefault="00783458" w:rsidP="006F4E94">
      <w:pPr>
        <w:rPr>
          <w:sz w:val="18"/>
          <w:szCs w:val="18"/>
        </w:rPr>
      </w:pPr>
    </w:p>
    <w:tbl>
      <w:tblPr>
        <w:tblW w:w="14245" w:type="dxa"/>
        <w:tblCellMar>
          <w:left w:w="70" w:type="dxa"/>
          <w:right w:w="70" w:type="dxa"/>
        </w:tblCellMar>
        <w:tblLook w:val="04A0" w:firstRow="1" w:lastRow="0" w:firstColumn="1" w:lastColumn="0" w:noHBand="0" w:noVBand="1"/>
      </w:tblPr>
      <w:tblGrid>
        <w:gridCol w:w="2622"/>
        <w:gridCol w:w="9214"/>
        <w:gridCol w:w="2409"/>
      </w:tblGrid>
      <w:tr w:rsidR="00D876B5" w:rsidRPr="00D876B5" w:rsidTr="00D876B5">
        <w:trPr>
          <w:trHeight w:val="392"/>
        </w:trPr>
        <w:tc>
          <w:tcPr>
            <w:tcW w:w="2622" w:type="dxa"/>
            <w:tcBorders>
              <w:top w:val="single" w:sz="4" w:space="0" w:color="auto"/>
              <w:left w:val="single" w:sz="8" w:space="0" w:color="auto"/>
              <w:bottom w:val="single" w:sz="4" w:space="0" w:color="auto"/>
              <w:right w:val="single" w:sz="4" w:space="0" w:color="auto"/>
            </w:tcBorders>
            <w:shd w:val="clear" w:color="auto" w:fill="D9D9D9"/>
            <w:vAlign w:val="center"/>
          </w:tcPr>
          <w:p w:rsidR="00D876B5" w:rsidRPr="00D876B5" w:rsidRDefault="00D876B5" w:rsidP="00D876B5">
            <w:pPr>
              <w:rPr>
                <w:sz w:val="18"/>
                <w:szCs w:val="18"/>
              </w:rPr>
            </w:pPr>
            <w:r w:rsidRPr="00D876B5">
              <w:rPr>
                <w:sz w:val="18"/>
                <w:szCs w:val="18"/>
              </w:rPr>
              <w:t>Megnevezés</w:t>
            </w:r>
          </w:p>
        </w:tc>
        <w:tc>
          <w:tcPr>
            <w:tcW w:w="9214" w:type="dxa"/>
            <w:tcBorders>
              <w:top w:val="single" w:sz="4" w:space="0" w:color="auto"/>
              <w:left w:val="nil"/>
              <w:bottom w:val="single" w:sz="4" w:space="0" w:color="auto"/>
              <w:right w:val="single" w:sz="4" w:space="0" w:color="auto"/>
            </w:tcBorders>
            <w:shd w:val="clear" w:color="auto" w:fill="D9D9D9"/>
            <w:vAlign w:val="center"/>
          </w:tcPr>
          <w:p w:rsidR="00D876B5" w:rsidRPr="00D876B5" w:rsidRDefault="001928F1" w:rsidP="00D876B5">
            <w:pPr>
              <w:rPr>
                <w:sz w:val="18"/>
                <w:szCs w:val="18"/>
              </w:rPr>
            </w:pPr>
            <w:r>
              <w:rPr>
                <w:sz w:val="18"/>
                <w:szCs w:val="18"/>
              </w:rPr>
              <w:t xml:space="preserve">Rövid termék </w:t>
            </w:r>
            <w:r w:rsidR="00D876B5" w:rsidRPr="00D876B5">
              <w:rPr>
                <w:sz w:val="18"/>
                <w:szCs w:val="18"/>
              </w:rPr>
              <w:t>specifikáció</w:t>
            </w:r>
          </w:p>
        </w:tc>
        <w:tc>
          <w:tcPr>
            <w:tcW w:w="2409" w:type="dxa"/>
            <w:tcBorders>
              <w:top w:val="single" w:sz="4" w:space="0" w:color="auto"/>
              <w:left w:val="nil"/>
              <w:bottom w:val="single" w:sz="4" w:space="0" w:color="auto"/>
              <w:right w:val="single" w:sz="8" w:space="0" w:color="auto"/>
            </w:tcBorders>
            <w:shd w:val="clear" w:color="auto" w:fill="D9D9D9"/>
            <w:noWrap/>
            <w:vAlign w:val="center"/>
          </w:tcPr>
          <w:p w:rsidR="00D876B5" w:rsidRPr="00D876B5" w:rsidRDefault="00D876B5" w:rsidP="00D876B5">
            <w:pPr>
              <w:rPr>
                <w:sz w:val="18"/>
                <w:szCs w:val="18"/>
              </w:rPr>
            </w:pPr>
            <w:r w:rsidRPr="00D876B5">
              <w:rPr>
                <w:sz w:val="18"/>
                <w:szCs w:val="18"/>
              </w:rPr>
              <w:t>darabszám</w:t>
            </w:r>
          </w:p>
        </w:tc>
      </w:tr>
      <w:tr w:rsidR="00D876B5" w:rsidRPr="00D876B5" w:rsidTr="00D876B5">
        <w:trPr>
          <w:trHeight w:val="1500"/>
        </w:trPr>
        <w:tc>
          <w:tcPr>
            <w:tcW w:w="2622"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mosogatógép</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Nagykonyhai tányér- és pohármosogató, 3 féle ciklus, 12-18 tányér / kosár, 60,40,30 kosár / óra, 400V, többféle kosárral, öblítószer adagolóval, rozsdamentes anyagból, digitális vízhőmérséklet kijelzés, automata vízfűtés, automata vízfeltöltés</w:t>
            </w:r>
          </w:p>
        </w:tc>
        <w:tc>
          <w:tcPr>
            <w:tcW w:w="2409" w:type="dxa"/>
            <w:tcBorders>
              <w:top w:val="single" w:sz="4" w:space="0" w:color="auto"/>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15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vízlágyító</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mosogatógéphez, vízelőszűrő szerelvényekkel és nyomáscsökkentővel, a vízlágyító ioncserélő gyantás, sóoldó tartállyal, biztonsági szívó egység,  230V elektomos csatlakozás, félautomata öntisztítóval, gombnyomásra indul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asztal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acél, 80X150X85cm, állítható magasságú lábakkal, alsó összekötővel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asztal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acél, 80X150X85cm, állítható magasságú lábakkal, alsó polccal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asztal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acél, 80X210X85cm, állítható magasságú lábakkal, alsó polccal, 2db 53/15cm-es fiókkal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asztal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acél, 60X100X55cm, állíthaó magasságú lábakkal, alsó összekötővel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w:t>
            </w:r>
          </w:p>
        </w:tc>
      </w:tr>
      <w:tr w:rsidR="00D876B5" w:rsidRPr="00D876B5" w:rsidTr="00D876B5">
        <w:trPr>
          <w:trHeight w:val="9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mosogató</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acél, 155X80X85cm, 2 medencés, medence méret: 70X70X30cm, alsó összekötővel, állítható magasságú lábakkal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15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szekrény</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egyedi gyártású rozsdamentes acél, térelválasztó szekrény 2 részes, alsó rész 76X185X80cm dupla tolóajtóval mindkét oldalon, 1 belső polccal, állítható magasságú lábakkal, felső rész 50X185X130cm, dupla tolóajtóval mindkét oldalon, 3 belső polccal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9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csepegtető</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egyedi gyártású rozsdamentes acél, 80X100X85cm, alsó összekötővel, perforált lemez betéttel, állítható magasságú lábakkal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szekrény</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acél  szekrény, 90X60X195cm, 4db belső polccal, középen nyíló ajtó, állítható magasságú lábakkal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hokedli</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acél felület és lábak, 45X45X45cm</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hűtő</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min. 390L nettó űrtartalom, A+ energiaosztály, fehér egy ajtós, szabadonálló</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hűtő</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min. 115L nettó űrtartalom, A+ energiaosztály, fehér egy ajtós, szabadonálló</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mikrohullámú sütő</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600W, 15L, forgótányér, állítható teljesítményszint</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kanál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kisebb öblű, fém, rozsdamentes, gyerekek részére, 17-18 cm közötti teljes hossz</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300</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kés</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fém, rozsdamentes, gyerekek részére, 17-18cm közotti teljes hossz</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100</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villa</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fém, rozsdamentes, gyerekek részére, 17-18cm közotti teljes hossz</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300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ivópohár</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2dl, üveg, sorolhatő</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200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ivópohár</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2dl, műanyag füles (bögre)</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300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tányér</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adagtál műanyag törhetetlen átm 21 cm</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300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tányér</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kistányér desszertes műanyag törhetetlen átm. 19 cm</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300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tányér</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mélytányér műanyag törhetetlen átm. 19 cm</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300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kancsó</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műanyag fehér/átlátszó 1.8l, törhetetlen műanyag</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40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tálca</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műanyag GN1/1 önkiszolgáló</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100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kosár</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műanyag 20L 48X35cm</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jénai leveses tál 3,5L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100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merőkanál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1,5dl, fém, rozsdamentes</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füles tálaló edény</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60l, műanyag</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füles tálaló edény</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30l, műanyag</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műanyag 2l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műanyag 5l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műanyag 10l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15</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műanyag 15l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15</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zsúrkocsi</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három szintes tálalókocsi, 4 kerék, rozsdamentes, 180kg-ig terhelhető, 860X540X940mm, fékezhető kerekek</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6</w:t>
            </w:r>
          </w:p>
        </w:tc>
      </w:tr>
      <w:tr w:rsidR="00D876B5" w:rsidRPr="00D876B5" w:rsidTr="00D876B5">
        <w:trPr>
          <w:trHeight w:val="12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tűzhely</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gáztűzhely 4 égővel, nyílt égők, öntöttvas rácsok és égőfejek, rozsdamentes sütő GN 2/1 méretben 350°C-ig szabályozható hőmérséklet, 85X90X85 méret, biztonsági szelep</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fazék</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25 literes, 32cm átmérő, 3 rétetű alj, fedővel</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4</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keverőtál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13 literes füles vájling, 40cm átmérő</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5</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keverőtál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8,8 literes, 36cm átmérő</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5</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keverőtál</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5,6 literes, 30cm átmérő</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5</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ételhordó</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20 literes, csatos, duplafalú, füllel, halmzható</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10</w:t>
            </w:r>
          </w:p>
        </w:tc>
      </w:tr>
      <w:tr w:rsidR="00D876B5" w:rsidRPr="00D876B5" w:rsidTr="00D876B5">
        <w:trPr>
          <w:trHeight w:val="3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kuka</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acél, 50 literes, 30cm átmérő, pedálos</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3</w:t>
            </w:r>
          </w:p>
        </w:tc>
      </w:tr>
      <w:tr w:rsidR="00D876B5" w:rsidRPr="00D876B5" w:rsidTr="00D876B5">
        <w:trPr>
          <w:trHeight w:val="12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öltözőszekrény</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3 személyes, acéllemezből, 90X50X180cm, világos szürke, 1 db polc, 1db ruhaakasztó rúd, 2db ruhaakasztó kampó, 1db esernyőtartó, 1db törölközőtartó, 4 láb, szellőzőnyílással az ajtokon</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w:t>
            </w:r>
          </w:p>
        </w:tc>
      </w:tr>
      <w:tr w:rsidR="00D876B5" w:rsidRPr="00D876B5" w:rsidTr="00D876B5">
        <w:trPr>
          <w:trHeight w:val="600"/>
        </w:trPr>
        <w:tc>
          <w:tcPr>
            <w:tcW w:w="2622"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gázzsámoly</w:t>
            </w:r>
          </w:p>
        </w:tc>
        <w:tc>
          <w:tcPr>
            <w:tcW w:w="9214"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rozsdamentes felépítés, öntöttvas rács, 62X62X45, piezo gyújtás és őrláng, max. terhelhetőség 150kg</w:t>
            </w:r>
          </w:p>
        </w:tc>
        <w:tc>
          <w:tcPr>
            <w:tcW w:w="2409"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w:t>
            </w:r>
          </w:p>
        </w:tc>
      </w:tr>
      <w:tr w:rsidR="00D876B5" w:rsidRPr="00D876B5" w:rsidTr="00D876B5">
        <w:trPr>
          <w:trHeight w:val="315"/>
        </w:trPr>
        <w:tc>
          <w:tcPr>
            <w:tcW w:w="2622"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18"/>
                <w:szCs w:val="18"/>
              </w:rPr>
            </w:pPr>
            <w:r w:rsidRPr="00D876B5">
              <w:rPr>
                <w:sz w:val="18"/>
                <w:szCs w:val="18"/>
              </w:rPr>
              <w:t>tároló</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rsidR="00D876B5" w:rsidRPr="00D876B5" w:rsidRDefault="00D876B5" w:rsidP="00D876B5">
            <w:pPr>
              <w:rPr>
                <w:sz w:val="18"/>
                <w:szCs w:val="18"/>
              </w:rPr>
            </w:pPr>
            <w:r w:rsidRPr="00D876B5">
              <w:rPr>
                <w:sz w:val="18"/>
                <w:szCs w:val="18"/>
              </w:rPr>
              <w:t>műanyag szendvicstároló edény 48X32</w:t>
            </w:r>
          </w:p>
        </w:tc>
        <w:tc>
          <w:tcPr>
            <w:tcW w:w="2409" w:type="dxa"/>
            <w:tcBorders>
              <w:top w:val="single" w:sz="4" w:space="0" w:color="auto"/>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18"/>
                <w:szCs w:val="18"/>
              </w:rPr>
            </w:pPr>
            <w:r w:rsidRPr="00D876B5">
              <w:rPr>
                <w:sz w:val="18"/>
                <w:szCs w:val="18"/>
              </w:rPr>
              <w:t>20</w:t>
            </w:r>
          </w:p>
        </w:tc>
      </w:tr>
      <w:tr w:rsidR="00D876B5" w:rsidRPr="00D876B5" w:rsidTr="00D876B5">
        <w:trPr>
          <w:trHeight w:val="315"/>
        </w:trPr>
        <w:tc>
          <w:tcPr>
            <w:tcW w:w="2622" w:type="dxa"/>
            <w:tcBorders>
              <w:top w:val="single" w:sz="4" w:space="0" w:color="auto"/>
              <w:left w:val="single" w:sz="8" w:space="0" w:color="auto"/>
              <w:bottom w:val="single" w:sz="4" w:space="0" w:color="auto"/>
              <w:right w:val="single" w:sz="4" w:space="0" w:color="auto"/>
            </w:tcBorders>
            <w:shd w:val="clear" w:color="auto" w:fill="FFFFFF"/>
            <w:vAlign w:val="center"/>
          </w:tcPr>
          <w:p w:rsidR="00D876B5" w:rsidRPr="00D876B5" w:rsidRDefault="00D876B5" w:rsidP="00D876B5">
            <w:pPr>
              <w:rPr>
                <w:sz w:val="18"/>
                <w:szCs w:val="18"/>
              </w:rPr>
            </w:pPr>
            <w:r w:rsidRPr="00D876B5">
              <w:rPr>
                <w:sz w:val="18"/>
                <w:szCs w:val="18"/>
              </w:rPr>
              <w:t>szeletelő</w:t>
            </w:r>
          </w:p>
        </w:tc>
        <w:tc>
          <w:tcPr>
            <w:tcW w:w="9214" w:type="dxa"/>
            <w:tcBorders>
              <w:top w:val="single" w:sz="4" w:space="0" w:color="auto"/>
              <w:left w:val="nil"/>
              <w:bottom w:val="single" w:sz="4" w:space="0" w:color="auto"/>
              <w:right w:val="single" w:sz="4" w:space="0" w:color="auto"/>
            </w:tcBorders>
            <w:shd w:val="clear" w:color="auto" w:fill="auto"/>
            <w:vAlign w:val="center"/>
          </w:tcPr>
          <w:p w:rsidR="00D876B5" w:rsidRPr="00D876B5" w:rsidRDefault="00D876B5" w:rsidP="00D876B5">
            <w:pPr>
              <w:rPr>
                <w:sz w:val="18"/>
                <w:szCs w:val="18"/>
              </w:rPr>
            </w:pPr>
            <w:r w:rsidRPr="00D876B5">
              <w:rPr>
                <w:sz w:val="18"/>
                <w:szCs w:val="18"/>
              </w:rPr>
              <w:t xml:space="preserve">asztali ipari kenyérszeletelő gép saját önhordó asztallal, állítható szeletvastagság 8-22mm között a gép megrendelésekor választható ki, max behelyezhető kenyérméret 51,5X27X19cm, manuális üzemeltetés (kenyér behelyezése, indítógomb megnyomása), automatikus kenyérbehúzás, 300 db/óra kapacitás, méret: 64X67X109cm, 400V, 0,55kW, 4db fékezhető kerék, </w:t>
            </w:r>
          </w:p>
        </w:tc>
        <w:tc>
          <w:tcPr>
            <w:tcW w:w="2409" w:type="dxa"/>
            <w:tcBorders>
              <w:top w:val="single" w:sz="4" w:space="0" w:color="auto"/>
              <w:left w:val="nil"/>
              <w:bottom w:val="single" w:sz="4" w:space="0" w:color="auto"/>
              <w:right w:val="single" w:sz="8" w:space="0" w:color="auto"/>
            </w:tcBorders>
            <w:shd w:val="clear" w:color="auto" w:fill="auto"/>
            <w:noWrap/>
            <w:vAlign w:val="center"/>
          </w:tcPr>
          <w:p w:rsidR="00D876B5" w:rsidRPr="00D876B5" w:rsidRDefault="00D876B5" w:rsidP="00D876B5">
            <w:pPr>
              <w:rPr>
                <w:sz w:val="18"/>
                <w:szCs w:val="18"/>
              </w:rPr>
            </w:pPr>
            <w:r w:rsidRPr="00D876B5">
              <w:rPr>
                <w:sz w:val="18"/>
                <w:szCs w:val="18"/>
              </w:rPr>
              <w:t>1</w:t>
            </w:r>
          </w:p>
        </w:tc>
      </w:tr>
    </w:tbl>
    <w:p w:rsidR="00D876B5" w:rsidRDefault="00D876B5" w:rsidP="006F4E94">
      <w:pPr>
        <w:rPr>
          <w:sz w:val="18"/>
          <w:szCs w:val="18"/>
        </w:rPr>
        <w:sectPr w:rsidR="00D876B5" w:rsidSect="00783458">
          <w:pgSz w:w="16838" w:h="11906" w:orient="landscape"/>
          <w:pgMar w:top="426" w:right="1418" w:bottom="1418" w:left="1418" w:header="709" w:footer="709" w:gutter="0"/>
          <w:cols w:space="708"/>
          <w:docGrid w:linePitch="360"/>
        </w:sectPr>
      </w:pPr>
    </w:p>
    <w:p w:rsidR="006F4E94" w:rsidRDefault="006F4E94" w:rsidP="00985EC4"/>
    <w:p w:rsidR="006F4E94" w:rsidRDefault="006F4E94" w:rsidP="00985EC4"/>
    <w:p w:rsidR="0025645B" w:rsidRPr="003072FE" w:rsidRDefault="0025645B" w:rsidP="00D876B5">
      <w:pPr>
        <w:pStyle w:val="Listaszerbekezds"/>
        <w:numPr>
          <w:ilvl w:val="0"/>
          <w:numId w:val="39"/>
        </w:numPr>
        <w:pBdr>
          <w:top w:val="single" w:sz="4" w:space="1" w:color="auto"/>
          <w:left w:val="single" w:sz="4" w:space="4" w:color="auto"/>
          <w:bottom w:val="single" w:sz="4" w:space="1" w:color="auto"/>
          <w:right w:val="single" w:sz="4" w:space="4" w:color="auto"/>
        </w:pBdr>
        <w:shd w:val="clear" w:color="auto" w:fill="FBD4B4" w:themeFill="accent6" w:themeFillTint="66"/>
        <w:jc w:val="center"/>
      </w:pPr>
      <w:r w:rsidRPr="00D876B5">
        <w:rPr>
          <w:rFonts w:eastAsia="SimSun"/>
          <w:b/>
          <w:kern w:val="2"/>
          <w:lang w:eastAsia="hi-IN" w:bidi="hi-IN"/>
        </w:rPr>
        <w:t xml:space="preserve">rész: </w:t>
      </w:r>
      <w:r w:rsidR="00D876B5" w:rsidRPr="00D876B5">
        <w:rPr>
          <w:rFonts w:eastAsia="SimSun"/>
          <w:b/>
          <w:kern w:val="2"/>
          <w:lang w:eastAsia="hi-IN" w:bidi="hi-IN"/>
        </w:rPr>
        <w:t>Udvari eszközök</w:t>
      </w:r>
    </w:p>
    <w:p w:rsidR="006F4E94" w:rsidRDefault="006F4E94" w:rsidP="006F4E94"/>
    <w:p w:rsidR="00B770A8" w:rsidRDefault="00B770A8" w:rsidP="00C00202">
      <w:pPr>
        <w:rPr>
          <w:sz w:val="20"/>
          <w:szCs w:val="20"/>
        </w:rPr>
      </w:pPr>
    </w:p>
    <w:tbl>
      <w:tblPr>
        <w:tblW w:w="14245" w:type="dxa"/>
        <w:tblCellMar>
          <w:left w:w="70" w:type="dxa"/>
          <w:right w:w="70" w:type="dxa"/>
        </w:tblCellMar>
        <w:tblLook w:val="04A0" w:firstRow="1" w:lastRow="0" w:firstColumn="1" w:lastColumn="0" w:noHBand="0" w:noVBand="1"/>
      </w:tblPr>
      <w:tblGrid>
        <w:gridCol w:w="2480"/>
        <w:gridCol w:w="8222"/>
        <w:gridCol w:w="3543"/>
      </w:tblGrid>
      <w:tr w:rsidR="00D876B5" w:rsidRPr="00D876B5" w:rsidTr="00D876B5">
        <w:trPr>
          <w:trHeight w:val="392"/>
        </w:trPr>
        <w:tc>
          <w:tcPr>
            <w:tcW w:w="2480" w:type="dxa"/>
            <w:tcBorders>
              <w:top w:val="single" w:sz="4" w:space="0" w:color="auto"/>
              <w:left w:val="single" w:sz="8" w:space="0" w:color="auto"/>
              <w:bottom w:val="single" w:sz="4" w:space="0" w:color="auto"/>
              <w:right w:val="single" w:sz="4" w:space="0" w:color="auto"/>
            </w:tcBorders>
            <w:shd w:val="clear" w:color="auto" w:fill="D9D9D9"/>
            <w:vAlign w:val="center"/>
          </w:tcPr>
          <w:p w:rsidR="00D876B5" w:rsidRPr="00D876B5" w:rsidRDefault="00D876B5" w:rsidP="00D876B5">
            <w:pPr>
              <w:rPr>
                <w:sz w:val="20"/>
                <w:szCs w:val="20"/>
              </w:rPr>
            </w:pPr>
            <w:r w:rsidRPr="00D876B5">
              <w:rPr>
                <w:sz w:val="20"/>
                <w:szCs w:val="20"/>
              </w:rPr>
              <w:t>Megnevezés</w:t>
            </w:r>
          </w:p>
        </w:tc>
        <w:tc>
          <w:tcPr>
            <w:tcW w:w="8222" w:type="dxa"/>
            <w:tcBorders>
              <w:top w:val="single" w:sz="4" w:space="0" w:color="auto"/>
              <w:left w:val="nil"/>
              <w:bottom w:val="single" w:sz="4" w:space="0" w:color="auto"/>
              <w:right w:val="single" w:sz="4" w:space="0" w:color="auto"/>
            </w:tcBorders>
            <w:shd w:val="clear" w:color="auto" w:fill="D9D9D9"/>
            <w:vAlign w:val="center"/>
          </w:tcPr>
          <w:p w:rsidR="00D876B5" w:rsidRPr="00D876B5" w:rsidRDefault="001928F1" w:rsidP="00D876B5">
            <w:pPr>
              <w:rPr>
                <w:sz w:val="20"/>
                <w:szCs w:val="20"/>
              </w:rPr>
            </w:pPr>
            <w:r>
              <w:rPr>
                <w:sz w:val="20"/>
                <w:szCs w:val="20"/>
              </w:rPr>
              <w:t>Rövid termék</w:t>
            </w:r>
            <w:r w:rsidR="00D876B5" w:rsidRPr="00D876B5">
              <w:rPr>
                <w:sz w:val="20"/>
                <w:szCs w:val="20"/>
              </w:rPr>
              <w:t xml:space="preserve"> specifikáció</w:t>
            </w:r>
          </w:p>
        </w:tc>
        <w:tc>
          <w:tcPr>
            <w:tcW w:w="3543" w:type="dxa"/>
            <w:tcBorders>
              <w:top w:val="single" w:sz="4" w:space="0" w:color="auto"/>
              <w:left w:val="nil"/>
              <w:bottom w:val="single" w:sz="4" w:space="0" w:color="auto"/>
              <w:right w:val="single" w:sz="8" w:space="0" w:color="auto"/>
            </w:tcBorders>
            <w:shd w:val="clear" w:color="auto" w:fill="D9D9D9"/>
            <w:noWrap/>
            <w:vAlign w:val="center"/>
          </w:tcPr>
          <w:p w:rsidR="00D876B5" w:rsidRPr="00D876B5" w:rsidRDefault="00D876B5" w:rsidP="00D876B5">
            <w:pPr>
              <w:rPr>
                <w:sz w:val="20"/>
                <w:szCs w:val="20"/>
              </w:rPr>
            </w:pPr>
            <w:r w:rsidRPr="00D876B5">
              <w:rPr>
                <w:sz w:val="20"/>
                <w:szCs w:val="20"/>
              </w:rPr>
              <w:t>darabszám</w:t>
            </w:r>
          </w:p>
        </w:tc>
      </w:tr>
      <w:tr w:rsidR="00D876B5" w:rsidRPr="00D876B5" w:rsidTr="00D876B5">
        <w:trPr>
          <w:trHeight w:val="600"/>
        </w:trPr>
        <w:tc>
          <w:tcPr>
            <w:tcW w:w="2480"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kerékpártároló</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10 férőhelyes, polikarbonát tetővel, 320X126X240cm méret, horganyzott, színterezett</w:t>
            </w:r>
          </w:p>
        </w:tc>
        <w:tc>
          <w:tcPr>
            <w:tcW w:w="3543" w:type="dxa"/>
            <w:tcBorders>
              <w:top w:val="single" w:sz="4" w:space="0" w:color="auto"/>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3</w:t>
            </w:r>
          </w:p>
        </w:tc>
      </w:tr>
      <w:tr w:rsidR="00D876B5" w:rsidRPr="00D876B5" w:rsidTr="00D876B5">
        <w:trPr>
          <w:trHeight w:val="6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csúszda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fá játék, csúszda és tornyos erőd, torony tetővel, bástya rámpával, kettő között láncos híd, fából és műanyagból</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3</w:t>
            </w:r>
          </w:p>
        </w:tc>
      </w:tr>
      <w:tr w:rsidR="00D876B5" w:rsidRPr="00D876B5" w:rsidTr="00D876B5">
        <w:trPr>
          <w:trHeight w:val="3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csúszda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fa  csúszdaállvány létrával, csúszdával</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3</w:t>
            </w:r>
          </w:p>
        </w:tc>
      </w:tr>
      <w:tr w:rsidR="00D876B5" w:rsidRPr="00D876B5" w:rsidTr="00D876B5">
        <w:trPr>
          <w:trHeight w:val="6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csúszda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fa csúszdaállvány mászóálvánnyal csúszdával, létrás csúszdarész, és bordásfalas mászóhálós állvány</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3</w:t>
            </w:r>
          </w:p>
        </w:tc>
      </w:tr>
      <w:tr w:rsidR="00D876B5" w:rsidRPr="00D876B5" w:rsidTr="00D876B5">
        <w:trPr>
          <w:trHeight w:val="3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Polyball</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óvodai labdadobáló játék, 275X89cm</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2</w:t>
            </w:r>
          </w:p>
        </w:tc>
      </w:tr>
      <w:tr w:rsidR="00D876B5" w:rsidRPr="00D876B5" w:rsidTr="00D876B5">
        <w:trPr>
          <w:trHeight w:val="9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homokozó</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homokozókeret árnyékolóval 3X3 méteres, fa homokozókeret, horganyzott oszlopok, pvc ponyva árnyékoló</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3</w:t>
            </w:r>
          </w:p>
        </w:tc>
      </w:tr>
      <w:tr w:rsidR="00D876B5" w:rsidRPr="00D876B5" w:rsidTr="00D876B5">
        <w:trPr>
          <w:trHeight w:val="6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hinta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fa hinta állvány két hintának, 2db biztonsági ülőkével, láncos tartóval</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1</w:t>
            </w:r>
          </w:p>
        </w:tc>
      </w:tr>
      <w:tr w:rsidR="00D876B5" w:rsidRPr="00D876B5" w:rsidTr="00D876B5">
        <w:trPr>
          <w:trHeight w:val="3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láncos egyensúlyozó</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fából, lánccal és műanyaggal, 1X2,2m</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3</w:t>
            </w:r>
          </w:p>
        </w:tc>
      </w:tr>
      <w:tr w:rsidR="00D876B5" w:rsidRPr="00D876B5" w:rsidTr="00D876B5">
        <w:trPr>
          <w:trHeight w:val="6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Rugós játék</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különböző figurákkal (csibe, elefánt, lovacska, autó, kacsa, motor, lóhere), rugós gerenda 3m-es két rugóval</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10</w:t>
            </w:r>
          </w:p>
        </w:tc>
      </w:tr>
      <w:tr w:rsidR="00D876B5" w:rsidRPr="00D876B5" w:rsidTr="00D876B5">
        <w:trPr>
          <w:trHeight w:val="6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libikóka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rugós libikóka 4 személyes, 4 ülőfelülettel, kapaszkodókkal, lábtartókkal</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4</w:t>
            </w:r>
          </w:p>
        </w:tc>
      </w:tr>
      <w:tr w:rsidR="00D876B5" w:rsidRPr="00D876B5" w:rsidTr="00D876B5">
        <w:trPr>
          <w:trHeight w:val="6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libikóka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rugós libikóka 2 személyes, 2 ülőfelülettel, kapaszkodókkal, lábtartókkal</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4</w:t>
            </w:r>
          </w:p>
        </w:tc>
      </w:tr>
      <w:tr w:rsidR="00D876B5" w:rsidRPr="00D876B5" w:rsidTr="00D876B5">
        <w:trPr>
          <w:trHeight w:val="6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mászótorony</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6 funkciós, hatszög alakú, kötél, tűzoltórúd, bordásfal, gyűrű, nyújtó, mászóháló</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1</w:t>
            </w:r>
          </w:p>
        </w:tc>
      </w:tr>
      <w:tr w:rsidR="00D876B5" w:rsidRPr="00D876B5" w:rsidTr="00D876B5">
        <w:trPr>
          <w:trHeight w:val="3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hinta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fa hinta állvány két hintának, 2db ülőkével</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4</w:t>
            </w:r>
          </w:p>
        </w:tc>
      </w:tr>
      <w:tr w:rsidR="00D876B5" w:rsidRPr="00D876B5" w:rsidTr="00D876B5">
        <w:trPr>
          <w:trHeight w:val="3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fészekhinta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hintaállvány fából, fészekhintával 120cm átmérő</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4</w:t>
            </w:r>
          </w:p>
        </w:tc>
      </w:tr>
      <w:tr w:rsidR="00D876B5" w:rsidRPr="00D876B5" w:rsidTr="00D876B5">
        <w:trPr>
          <w:trHeight w:val="3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gumitégla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70mm-es, 1 nm-es egységekben</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173</w:t>
            </w:r>
          </w:p>
        </w:tc>
      </w:tr>
      <w:tr w:rsidR="00D876B5" w:rsidRPr="00D876B5" w:rsidTr="00D876B5">
        <w:trPr>
          <w:trHeight w:val="3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babaház</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fából nagy babaház ülőkékkel, 180X150, zsindely tetővel</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2</w:t>
            </w:r>
          </w:p>
        </w:tc>
      </w:tr>
      <w:tr w:rsidR="00D876B5" w:rsidRPr="00D876B5" w:rsidTr="00D876B5">
        <w:trPr>
          <w:trHeight w:val="9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csúszda</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dupla tornyos, csúszdás erőd alacsony kivitel 1m alatti, mászófal, tornyok között láncos egyensúlyozó, létra, csúszda, mászóháló</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1</w:t>
            </w:r>
          </w:p>
        </w:tc>
      </w:tr>
      <w:tr w:rsidR="00D876B5" w:rsidRPr="00D876B5" w:rsidTr="00D876B5">
        <w:trPr>
          <w:trHeight w:val="6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támfal</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25 méter hosszú támfal föld megtartására, félbevágott kérgezett rönkből 1,2 m-es (60cm látható)</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1</w:t>
            </w:r>
          </w:p>
        </w:tc>
      </w:tr>
      <w:tr w:rsidR="00D876B5" w:rsidRPr="00D876B5" w:rsidTr="00D876B5">
        <w:trPr>
          <w:trHeight w:val="300"/>
        </w:trPr>
        <w:tc>
          <w:tcPr>
            <w:tcW w:w="2480" w:type="dxa"/>
            <w:tcBorders>
              <w:top w:val="nil"/>
              <w:left w:val="single" w:sz="8" w:space="0" w:color="auto"/>
              <w:bottom w:val="single" w:sz="4" w:space="0" w:color="auto"/>
              <w:right w:val="single" w:sz="4" w:space="0" w:color="auto"/>
            </w:tcBorders>
            <w:shd w:val="clear" w:color="auto" w:fill="FFFFFF"/>
            <w:vAlign w:val="center"/>
            <w:hideMark/>
          </w:tcPr>
          <w:p w:rsidR="00D876B5" w:rsidRPr="00D876B5" w:rsidRDefault="00D876B5" w:rsidP="00D876B5">
            <w:pPr>
              <w:rPr>
                <w:sz w:val="20"/>
                <w:szCs w:val="20"/>
              </w:rPr>
            </w:pPr>
            <w:r w:rsidRPr="00D876B5">
              <w:rPr>
                <w:sz w:val="20"/>
                <w:szCs w:val="20"/>
              </w:rPr>
              <w:t>mókuskerék</w:t>
            </w:r>
          </w:p>
        </w:tc>
        <w:tc>
          <w:tcPr>
            <w:tcW w:w="8222" w:type="dxa"/>
            <w:tcBorders>
              <w:top w:val="nil"/>
              <w:left w:val="nil"/>
              <w:bottom w:val="single" w:sz="4" w:space="0" w:color="auto"/>
              <w:right w:val="single" w:sz="4" w:space="0" w:color="auto"/>
            </w:tcBorders>
            <w:shd w:val="clear" w:color="auto" w:fill="auto"/>
            <w:vAlign w:val="center"/>
            <w:hideMark/>
          </w:tcPr>
          <w:p w:rsidR="00D876B5" w:rsidRPr="00D876B5" w:rsidRDefault="00D876B5" w:rsidP="00D876B5">
            <w:pPr>
              <w:rPr>
                <w:sz w:val="20"/>
                <w:szCs w:val="20"/>
              </w:rPr>
            </w:pPr>
            <w:r w:rsidRPr="00D876B5">
              <w:rPr>
                <w:sz w:val="20"/>
                <w:szCs w:val="20"/>
              </w:rPr>
              <w:t>fém szerkezet, fa hordó (forgódob)</w:t>
            </w:r>
          </w:p>
        </w:tc>
        <w:tc>
          <w:tcPr>
            <w:tcW w:w="3543" w:type="dxa"/>
            <w:tcBorders>
              <w:top w:val="nil"/>
              <w:left w:val="nil"/>
              <w:bottom w:val="single" w:sz="4" w:space="0" w:color="auto"/>
              <w:right w:val="single" w:sz="8" w:space="0" w:color="auto"/>
            </w:tcBorders>
            <w:shd w:val="clear" w:color="auto" w:fill="auto"/>
            <w:noWrap/>
            <w:vAlign w:val="center"/>
            <w:hideMark/>
          </w:tcPr>
          <w:p w:rsidR="00D876B5" w:rsidRPr="00D876B5" w:rsidRDefault="00D876B5" w:rsidP="00D876B5">
            <w:pPr>
              <w:rPr>
                <w:sz w:val="20"/>
                <w:szCs w:val="20"/>
              </w:rPr>
            </w:pPr>
            <w:r w:rsidRPr="00D876B5">
              <w:rPr>
                <w:sz w:val="20"/>
                <w:szCs w:val="20"/>
              </w:rPr>
              <w:t>3</w:t>
            </w:r>
          </w:p>
        </w:tc>
      </w:tr>
    </w:tbl>
    <w:p w:rsidR="00D876B5" w:rsidRDefault="00D876B5" w:rsidP="00C00202">
      <w:pPr>
        <w:rPr>
          <w:sz w:val="20"/>
          <w:szCs w:val="20"/>
        </w:rPr>
        <w:sectPr w:rsidR="00D876B5" w:rsidSect="0025645B">
          <w:pgSz w:w="16838" w:h="11906" w:orient="landscape" w:code="9"/>
          <w:pgMar w:top="851" w:right="1418" w:bottom="1418" w:left="1418" w:header="709" w:footer="709" w:gutter="0"/>
          <w:cols w:space="708"/>
          <w:docGrid w:linePitch="360"/>
        </w:sectPr>
      </w:pPr>
    </w:p>
    <w:p w:rsidR="006F4E94" w:rsidRDefault="006F4E94" w:rsidP="0083784A">
      <w:pPr>
        <w:rPr>
          <w:b/>
          <w:smallCaps/>
          <w:sz w:val="36"/>
          <w:szCs w:val="36"/>
        </w:rPr>
      </w:pPr>
    </w:p>
    <w:p w:rsidR="00CD289A" w:rsidRDefault="00CD289A" w:rsidP="008E68CC">
      <w:pPr>
        <w:pBdr>
          <w:top w:val="single" w:sz="4" w:space="1" w:color="auto"/>
          <w:left w:val="single" w:sz="4" w:space="4" w:color="auto"/>
          <w:bottom w:val="single" w:sz="4" w:space="0" w:color="auto"/>
          <w:right w:val="single" w:sz="4" w:space="4" w:color="auto"/>
        </w:pBdr>
        <w:shd w:val="clear" w:color="auto" w:fill="FBD4B4" w:themeFill="accent6" w:themeFillTint="66"/>
        <w:spacing w:line="276" w:lineRule="auto"/>
        <w:jc w:val="center"/>
        <w:rPr>
          <w:b/>
          <w:lang w:eastAsia="ar-SA"/>
        </w:rPr>
      </w:pPr>
      <w:r w:rsidRPr="003072FE">
        <w:rPr>
          <w:b/>
          <w:lang w:eastAsia="ar-SA"/>
        </w:rPr>
        <w:t>SZAKMAI AJÁNLAT</w:t>
      </w:r>
    </w:p>
    <w:p w:rsidR="003072FE" w:rsidRPr="003072FE" w:rsidRDefault="0083784A" w:rsidP="008E68CC">
      <w:pPr>
        <w:pBdr>
          <w:top w:val="single" w:sz="4" w:space="1" w:color="auto"/>
          <w:left w:val="single" w:sz="4" w:space="4" w:color="auto"/>
          <w:bottom w:val="single" w:sz="4" w:space="0" w:color="auto"/>
          <w:right w:val="single" w:sz="4" w:space="4" w:color="auto"/>
        </w:pBdr>
        <w:shd w:val="clear" w:color="auto" w:fill="FBD4B4" w:themeFill="accent6" w:themeFillTint="66"/>
        <w:spacing w:line="276" w:lineRule="auto"/>
        <w:jc w:val="center"/>
        <w:rPr>
          <w:b/>
          <w:lang w:eastAsia="ar-SA"/>
        </w:rPr>
      </w:pPr>
      <w:r>
        <w:rPr>
          <w:b/>
          <w:lang w:eastAsia="ar-SA"/>
        </w:rPr>
        <w:t>1-2</w:t>
      </w:r>
      <w:r w:rsidR="003072FE">
        <w:rPr>
          <w:b/>
          <w:lang w:eastAsia="ar-SA"/>
        </w:rPr>
        <w:t>.</w:t>
      </w:r>
      <w:r w:rsidR="002F57F9">
        <w:rPr>
          <w:b/>
          <w:lang w:eastAsia="ar-SA"/>
        </w:rPr>
        <w:t xml:space="preserve"> </w:t>
      </w:r>
      <w:r w:rsidR="003072FE">
        <w:rPr>
          <w:b/>
          <w:lang w:eastAsia="ar-SA"/>
        </w:rPr>
        <w:t>rész</w:t>
      </w:r>
    </w:p>
    <w:p w:rsidR="008E68CC" w:rsidRDefault="008E68CC" w:rsidP="00CD289A">
      <w:pPr>
        <w:spacing w:after="120"/>
        <w:jc w:val="both"/>
      </w:pPr>
    </w:p>
    <w:p w:rsidR="00CD289A" w:rsidRPr="001928F1" w:rsidRDefault="00CD289A" w:rsidP="001928F1">
      <w:pPr>
        <w:spacing w:after="120"/>
        <w:jc w:val="both"/>
      </w:pPr>
      <w:r w:rsidRPr="00CD289A">
        <w:t xml:space="preserve">Felhívjuk a Tisztelt Ajánlattevők figyelmét, hogy a közbeszerzési dokumentum mellékletében foglalt </w:t>
      </w:r>
      <w:r w:rsidR="002F57F9">
        <w:t>ár</w:t>
      </w:r>
      <w:r w:rsidRPr="00CD289A">
        <w:t>táblázatok</w:t>
      </w:r>
      <w:r w:rsidR="0083784A">
        <w:t xml:space="preserve"> (1-2</w:t>
      </w:r>
      <w:r w:rsidR="002F57F9">
        <w:t>.sz.</w:t>
      </w:r>
      <w:r w:rsidR="001928F1">
        <w:t xml:space="preserve"> </w:t>
      </w:r>
      <w:r w:rsidR="002F57F9">
        <w:t>táblázatok)</w:t>
      </w:r>
      <w:r w:rsidR="008E68CC">
        <w:t xml:space="preserve"> </w:t>
      </w:r>
      <w:r w:rsidRPr="00CD289A">
        <w:t xml:space="preserve">kitöltésével </w:t>
      </w:r>
      <w:r w:rsidR="002F57F9">
        <w:t xml:space="preserve">kell megtenniük a tárgyi eljárásban részajánlattételi körönként </w:t>
      </w:r>
      <w:r w:rsidR="00482C3C">
        <w:t xml:space="preserve">a </w:t>
      </w:r>
      <w:r w:rsidR="002F57F9">
        <w:t>szakmai ajánlatot. A</w:t>
      </w:r>
      <w:r w:rsidRPr="00CD289A">
        <w:t xml:space="preserve"> </w:t>
      </w:r>
      <w:r w:rsidR="002F57F9">
        <w:t>szakmai</w:t>
      </w:r>
      <w:r w:rsidRPr="00CD289A">
        <w:t xml:space="preserve"> ajánlatot ezen táblázatok</w:t>
      </w:r>
      <w:r w:rsidR="0083784A">
        <w:t xml:space="preserve"> (1-2</w:t>
      </w:r>
      <w:r w:rsidR="002F57F9">
        <w:t>.sz.</w:t>
      </w:r>
      <w:r w:rsidR="001928F1">
        <w:t xml:space="preserve"> </w:t>
      </w:r>
      <w:r w:rsidR="002F57F9">
        <w:t>táblázatok)</w:t>
      </w:r>
      <w:r w:rsidRPr="00CD289A">
        <w:t xml:space="preserve"> kimerítik, ezen kívül tehát egyéb műszaki információt tarta</w:t>
      </w:r>
      <w:r w:rsidR="006E45EC">
        <w:t xml:space="preserve">lmazó dokumentumok becsatolását, mint például termékfotó </w:t>
      </w:r>
      <w:r w:rsidRPr="00CD289A">
        <w:t xml:space="preserve">az ajánlat részeként </w:t>
      </w:r>
      <w:r w:rsidRPr="006E45EC">
        <w:rPr>
          <w:b/>
          <w:u w:val="single"/>
        </w:rPr>
        <w:t>AJÁNLATKÉRŐ NEM KÉRI</w:t>
      </w:r>
      <w:r w:rsidRPr="006E45EC">
        <w:rPr>
          <w:b/>
        </w:rPr>
        <w:t>!</w:t>
      </w:r>
      <w:r w:rsidRPr="00CD289A">
        <w:t xml:space="preserve"> Ajánlatkérő a megajánlásokat tartalmazó táblázatot szakmai ajánlatnak te</w:t>
      </w:r>
      <w:r w:rsidR="001928F1">
        <w:t>kinti.</w:t>
      </w:r>
    </w:p>
    <w:p w:rsidR="00CD289A" w:rsidRDefault="00CD289A" w:rsidP="00CD289A">
      <w:pPr>
        <w:jc w:val="both"/>
        <w:rPr>
          <w:shd w:val="clear" w:color="auto" w:fill="FFFFFF"/>
        </w:rPr>
      </w:pPr>
      <w:r w:rsidRPr="00797232">
        <w:rPr>
          <w:iCs/>
        </w:rPr>
        <w:t xml:space="preserve">Ajánlatkérő felhívja a T. Ajánlattevők figyelmét, hogy ha a felhívás, vagy a rendelkezésre bocsátott további közbeszerzési dokumentumok meghatározott gyártmányú, eredetű, típusú dologra, eljárásra, tevékenységre, szabadalomra vagy védjegyre való hivatkozást tartalmazhatnak, a megnevezés csak a tárgy jellegének egyértelmű meghatározása érdekében történt, és akár szerepel a megnevezés mellett, akár nem, azokkal ajánlatkérő – a Kbt. 58. § (4) bekezdésében hivatkozott 321/2015. (X.30.) Kormányrendelet 46. § (3) bekezdése alapján – egyenértékű megajánlásokat elfogad. </w:t>
      </w:r>
      <w:r w:rsidRPr="00797232">
        <w:rPr>
          <w:shd w:val="clear" w:color="auto" w:fill="FFFFFF"/>
        </w:rPr>
        <w:t xml:space="preserve">Az egyenértékűség igazolása tekintetében a </w:t>
      </w:r>
      <w:r w:rsidRPr="00797232">
        <w:rPr>
          <w:iCs/>
        </w:rPr>
        <w:t>321/2015. (X.30.) Kormányrendelet</w:t>
      </w:r>
      <w:r w:rsidRPr="00797232">
        <w:rPr>
          <w:shd w:val="clear" w:color="auto" w:fill="FFFFFF"/>
        </w:rPr>
        <w:t xml:space="preserve"> 46. § (4)-(6) bekezdései az irányadóak</w:t>
      </w:r>
      <w:r>
        <w:rPr>
          <w:shd w:val="clear" w:color="auto" w:fill="FFFFFF"/>
        </w:rPr>
        <w:t>.</w:t>
      </w:r>
    </w:p>
    <w:p w:rsidR="00CD289A" w:rsidRDefault="00CD289A" w:rsidP="00CD289A">
      <w:pPr>
        <w:jc w:val="both"/>
      </w:pPr>
    </w:p>
    <w:p w:rsidR="00CD289A" w:rsidRDefault="00CD289A" w:rsidP="00CD289A">
      <w:pPr>
        <w:jc w:val="both"/>
      </w:pPr>
      <w:r w:rsidRPr="00CD289A">
        <w:t xml:space="preserve">Az ajánlatkérő ezúton nyilatkozik, hogy </w:t>
      </w:r>
      <w:r w:rsidR="002F57F9">
        <w:t xml:space="preserve">részajánlattételi körönként </w:t>
      </w:r>
      <w:r w:rsidRPr="00CD289A">
        <w:t>a műszaki specifikációban meghatározott követelmények részletes leírása tartalmazza az összes, ajánlatkérő által ismert mennyiségi és minőségi követelményt, műszaki előírást. Az ajánlatkérő további követelményeket nem határoz meg - követelmény meghatározásnak nem tekintve az esetleges ajánlattevői kiegészítő tájékoztatás kérésre (kérdésre) adott ajánlatkérői válaszokat, esetleges kiegészítő adatszolgáltatást.</w:t>
      </w:r>
    </w:p>
    <w:p w:rsidR="00CD289A" w:rsidRPr="00CD289A" w:rsidRDefault="00CD289A" w:rsidP="00CD289A">
      <w:pPr>
        <w:jc w:val="both"/>
      </w:pPr>
    </w:p>
    <w:p w:rsidR="002F57F9" w:rsidRDefault="00CD289A" w:rsidP="00CD289A">
      <w:pPr>
        <w:jc w:val="both"/>
      </w:pPr>
      <w:r w:rsidRPr="00CD289A">
        <w:t xml:space="preserve">Az ajánlattevő(k) </w:t>
      </w:r>
      <w:r>
        <w:t>a közbeszerzési dokumentumok</w:t>
      </w:r>
      <w:r w:rsidR="002F57F9" w:rsidRPr="002F57F9">
        <w:rPr>
          <w:shd w:val="clear" w:color="auto" w:fill="FFFFFF" w:themeFill="background1"/>
        </w:rPr>
        <w:t xml:space="preserve">ban szereplő </w:t>
      </w:r>
      <w:r w:rsidR="002F57F9">
        <w:t>ár</w:t>
      </w:r>
      <w:r w:rsidRPr="00CD289A">
        <w:t>táblázat</w:t>
      </w:r>
      <w:r w:rsidR="003072FE">
        <w:t>ok</w:t>
      </w:r>
      <w:r w:rsidR="0083784A">
        <w:t xml:space="preserve"> (1-2</w:t>
      </w:r>
      <w:r w:rsidR="002F57F9">
        <w:t>.sz.táblázatok)</w:t>
      </w:r>
      <w:r w:rsidRPr="00CD289A">
        <w:t xml:space="preserve"> kitöltésével köteles(ek) megadni az ajánlott </w:t>
      </w:r>
      <w:r w:rsidR="0083784A">
        <w:t>eszközök,</w:t>
      </w:r>
      <w:r w:rsidR="000865D2">
        <w:t xml:space="preserve"> bútorok, </w:t>
      </w:r>
      <w:r>
        <w:t>berendezési tárgyak</w:t>
      </w:r>
      <w:r w:rsidR="000865D2">
        <w:t xml:space="preserve"> </w:t>
      </w:r>
      <w:r w:rsidRPr="00CD289A">
        <w:t xml:space="preserve">nettó </w:t>
      </w:r>
      <w:r>
        <w:t xml:space="preserve">egységárait, a </w:t>
      </w:r>
      <w:r w:rsidR="006A0B74">
        <w:t>mennyiséggel</w:t>
      </w:r>
      <w:r>
        <w:t xml:space="preserve"> megszorzott nettó egységárat (nettó érték), a nettó értékre jutó áfa összeget és a nettó érték+áfa összegét, azaz a bruttó ajánlati ára</w:t>
      </w:r>
      <w:r w:rsidR="00BF2D12">
        <w:t>t, a megajánlott termék típusát</w:t>
      </w:r>
      <w:r w:rsidR="00A27D78">
        <w:t xml:space="preserve"> és/vagy gyártóját</w:t>
      </w:r>
      <w:r w:rsidR="00BF2D12">
        <w:t xml:space="preserve"> és az arra vonatkozó nyilatkozatot, hogy a szállítani kívánt eszköz megfelel-e a ,,Rövid </w:t>
      </w:r>
      <w:r w:rsidR="00310E0A">
        <w:t xml:space="preserve">termék </w:t>
      </w:r>
      <w:r w:rsidR="00BF2D12">
        <w:t>specifikáció” oszlopban előírtaknak.</w:t>
      </w:r>
    </w:p>
    <w:p w:rsidR="00F11952" w:rsidRDefault="00F11952" w:rsidP="00CD289A">
      <w:pPr>
        <w:jc w:val="both"/>
      </w:pPr>
    </w:p>
    <w:p w:rsidR="00CD289A" w:rsidRPr="00CD289A" w:rsidRDefault="00CD289A" w:rsidP="00CD289A">
      <w:pPr>
        <w:jc w:val="both"/>
      </w:pPr>
      <w:r w:rsidRPr="00CD289A">
        <w:t>Az ajánlattevő(k) által ajánlott áruknak a „</w:t>
      </w:r>
      <w:r w:rsidR="00643879">
        <w:t>Rövid termék s</w:t>
      </w:r>
      <w:r w:rsidR="008E68CC">
        <w:t>pecifikáció</w:t>
      </w:r>
      <w:r w:rsidRPr="00CD289A">
        <w:t xml:space="preserve">” elnevezésű </w:t>
      </w:r>
      <w:r w:rsidR="008E68CC">
        <w:t>oszlopban</w:t>
      </w:r>
      <w:r w:rsidR="00E807A4">
        <w:t xml:space="preserve"> </w:t>
      </w:r>
      <w:r w:rsidRPr="00CD289A">
        <w:t>feltüntetett minimum feltételek (paraméterek, előírások) mindegyikének meg kell felelniük. Az előírt minimum feltételekkel megegyező, vagy annál kedvezőbb jellemzőkkel rendelkező áruk felelhetnek meg műszaki és kereskedelmi szempontból.</w:t>
      </w:r>
    </w:p>
    <w:p w:rsidR="00CD289A" w:rsidRDefault="002F57F9" w:rsidP="00CD289A">
      <w:pPr>
        <w:jc w:val="both"/>
      </w:pPr>
      <w:r>
        <w:rPr>
          <w:iCs/>
        </w:rPr>
        <w:t>A</w:t>
      </w:r>
      <w:r w:rsidR="008E68CC">
        <w:rPr>
          <w:iCs/>
        </w:rPr>
        <w:t xml:space="preserve"> </w:t>
      </w:r>
      <w:r w:rsidR="00CD289A" w:rsidRPr="00CD289A">
        <w:rPr>
          <w:iCs/>
        </w:rPr>
        <w:t xml:space="preserve">„Megajánlott termék </w:t>
      </w:r>
      <w:r w:rsidR="008E68CC">
        <w:rPr>
          <w:iCs/>
        </w:rPr>
        <w:t>műszaki paraméterei</w:t>
      </w:r>
      <w:r w:rsidR="00CD289A" w:rsidRPr="00CD289A">
        <w:rPr>
          <w:iCs/>
        </w:rPr>
        <w:t>”</w:t>
      </w:r>
      <w:r w:rsidR="00CD289A" w:rsidRPr="00CD289A">
        <w:t xml:space="preserve"> oszlopban az ajánlott áruk műszaki jellemzői kapcsán ajánlattevőknek a </w:t>
      </w:r>
      <w:r w:rsidR="00CD289A" w:rsidRPr="00316636">
        <w:rPr>
          <w:b/>
          <w:u w:val="single"/>
        </w:rPr>
        <w:t>„</w:t>
      </w:r>
      <w:r w:rsidR="00CD289A" w:rsidRPr="00316636">
        <w:rPr>
          <w:b/>
          <w:i/>
          <w:u w:val="single"/>
        </w:rPr>
        <w:t>megfelel</w:t>
      </w:r>
      <w:r w:rsidR="00CD289A" w:rsidRPr="00316636">
        <w:rPr>
          <w:b/>
          <w:u w:val="single"/>
        </w:rPr>
        <w:t>”</w:t>
      </w:r>
      <w:r w:rsidR="00CD289A" w:rsidRPr="00CD289A">
        <w:t xml:space="preserve"> vagy a </w:t>
      </w:r>
      <w:r w:rsidR="00CD289A" w:rsidRPr="00316636">
        <w:rPr>
          <w:b/>
          <w:u w:val="single"/>
        </w:rPr>
        <w:t>„</w:t>
      </w:r>
      <w:r w:rsidR="00CD289A" w:rsidRPr="00316636">
        <w:rPr>
          <w:b/>
          <w:i/>
          <w:u w:val="single"/>
        </w:rPr>
        <w:t>nem felel meg</w:t>
      </w:r>
      <w:r w:rsidR="00CD289A" w:rsidRPr="00316636">
        <w:rPr>
          <w:b/>
          <w:u w:val="single"/>
        </w:rPr>
        <w:t>”</w:t>
      </w:r>
      <w:r w:rsidR="00CD289A" w:rsidRPr="00CD289A">
        <w:t xml:space="preserve"> kifejezést kell szerepeltetniük.  Amennyiben Ajánlattevő a „nem felel meg” kifejezést szerepelteti, az az ajánlat érvénytelenségét vonja maga után. </w:t>
      </w:r>
    </w:p>
    <w:p w:rsidR="00F11952" w:rsidRPr="00CD289A" w:rsidRDefault="00F11952" w:rsidP="00CD289A">
      <w:pPr>
        <w:jc w:val="both"/>
      </w:pPr>
    </w:p>
    <w:p w:rsidR="00CD289A" w:rsidRPr="00CD289A" w:rsidRDefault="00CD289A" w:rsidP="00CD289A">
      <w:pPr>
        <w:jc w:val="both"/>
        <w:rPr>
          <w:rStyle w:val="Hiperhivatkozs"/>
        </w:rPr>
      </w:pPr>
      <w:r w:rsidRPr="00CD289A">
        <w:t>Felhívjuk az ajánlattevő(k) figyelmét, hogy a „</w:t>
      </w:r>
      <w:r w:rsidRPr="00CD289A">
        <w:rPr>
          <w:iCs/>
        </w:rPr>
        <w:t xml:space="preserve">Megajánlott termék </w:t>
      </w:r>
      <w:r w:rsidR="008E68CC">
        <w:rPr>
          <w:iCs/>
        </w:rPr>
        <w:t>műszaki paraméterei</w:t>
      </w:r>
      <w:r w:rsidRPr="00CD289A">
        <w:rPr>
          <w:iCs/>
        </w:rPr>
        <w:t>”</w:t>
      </w:r>
      <w:r w:rsidRPr="00CD289A">
        <w:t xml:space="preserve"> elnevezésű oszlop valamennyi sorát ki kell tölteni. A táblázat egyetlen sornak az üresen hagyása szintén az ajánlat érvénytelenné nyilvánítását eredményezi.</w:t>
      </w:r>
    </w:p>
    <w:p w:rsidR="008E68CC" w:rsidRPr="008E68CC" w:rsidRDefault="00CD289A" w:rsidP="008E68CC">
      <w:pPr>
        <w:jc w:val="both"/>
      </w:pPr>
      <w:r w:rsidRPr="00CD289A">
        <w:t xml:space="preserve">Amennyiben az Ajánlattevő ezen táblázatokat, nyilatkozatot nem csatolja be ajánlatába,  az </w:t>
      </w:r>
      <w:r w:rsidR="00E807A4">
        <w:t xml:space="preserve">is </w:t>
      </w:r>
      <w:r w:rsidRPr="00CD289A">
        <w:t xml:space="preserve">az ajánlat érvénytelenségét vonja maga után. </w:t>
      </w:r>
    </w:p>
    <w:p w:rsidR="00316636" w:rsidRDefault="00316636" w:rsidP="005A035F">
      <w:pPr>
        <w:pStyle w:val="Listaszerbekezds"/>
        <w:ind w:left="1080"/>
        <w:jc w:val="center"/>
        <w:rPr>
          <w:b/>
          <w:smallCaps/>
          <w:sz w:val="36"/>
          <w:szCs w:val="36"/>
        </w:rPr>
      </w:pPr>
    </w:p>
    <w:p w:rsidR="00AE2086" w:rsidRDefault="00AE2086" w:rsidP="005A035F">
      <w:pPr>
        <w:pStyle w:val="Listaszerbekezds"/>
        <w:ind w:left="1080"/>
        <w:jc w:val="center"/>
        <w:rPr>
          <w:b/>
          <w:smallCaps/>
          <w:sz w:val="36"/>
          <w:szCs w:val="36"/>
        </w:rPr>
        <w:sectPr w:rsidR="00AE2086" w:rsidSect="00466237">
          <w:pgSz w:w="11906" w:h="16838"/>
          <w:pgMar w:top="1417" w:right="1417" w:bottom="1417" w:left="1417" w:header="708" w:footer="708" w:gutter="0"/>
          <w:cols w:space="708"/>
          <w:docGrid w:linePitch="360"/>
        </w:sectPr>
      </w:pPr>
    </w:p>
    <w:p w:rsidR="00AE2086" w:rsidRPr="00D876B5" w:rsidRDefault="00423F91" w:rsidP="00AE2086">
      <w:pPr>
        <w:jc w:val="center"/>
        <w:rPr>
          <w:b/>
          <w:sz w:val="36"/>
        </w:rPr>
      </w:pPr>
      <w:r>
        <w:rPr>
          <w:b/>
          <w:sz w:val="36"/>
        </w:rPr>
        <w:t>ÁRTÁBLÁZATOK</w:t>
      </w:r>
    </w:p>
    <w:p w:rsidR="00AE2086" w:rsidRPr="003072FE" w:rsidRDefault="00AE2086" w:rsidP="00AE2086">
      <w:pPr>
        <w:jc w:val="center"/>
      </w:pPr>
    </w:p>
    <w:p w:rsidR="00AE2086" w:rsidRPr="003072FE" w:rsidRDefault="00AE2086" w:rsidP="00423F91">
      <w:pPr>
        <w:pStyle w:val="Listaszerbekezds"/>
        <w:numPr>
          <w:ilvl w:val="0"/>
          <w:numId w:val="50"/>
        </w:numPr>
        <w:pBdr>
          <w:top w:val="single" w:sz="4" w:space="1" w:color="auto"/>
          <w:left w:val="single" w:sz="4" w:space="4" w:color="auto"/>
          <w:bottom w:val="single" w:sz="4" w:space="1" w:color="auto"/>
          <w:right w:val="single" w:sz="4" w:space="4" w:color="auto"/>
        </w:pBdr>
        <w:shd w:val="clear" w:color="auto" w:fill="FBD4B4" w:themeFill="accent6" w:themeFillTint="66"/>
        <w:jc w:val="center"/>
      </w:pPr>
      <w:r w:rsidRPr="00423F91">
        <w:rPr>
          <w:b/>
        </w:rPr>
        <w:t>rész:  Konyhai eszközök</w:t>
      </w:r>
    </w:p>
    <w:p w:rsidR="00AE2086" w:rsidRDefault="00AE2086" w:rsidP="00AE2086"/>
    <w:p w:rsidR="00AE2086" w:rsidRDefault="00AE2086" w:rsidP="00AE2086">
      <w:pPr>
        <w:rPr>
          <w:sz w:val="18"/>
          <w:szCs w:val="18"/>
        </w:rPr>
      </w:pPr>
    </w:p>
    <w:tbl>
      <w:tblPr>
        <w:tblW w:w="14245" w:type="dxa"/>
        <w:tblCellMar>
          <w:left w:w="70" w:type="dxa"/>
          <w:right w:w="70" w:type="dxa"/>
        </w:tblCellMar>
        <w:tblLook w:val="04A0" w:firstRow="1" w:lastRow="0" w:firstColumn="1" w:lastColumn="0" w:noHBand="0" w:noVBand="1"/>
      </w:tblPr>
      <w:tblGrid>
        <w:gridCol w:w="2600"/>
        <w:gridCol w:w="6542"/>
        <w:gridCol w:w="1134"/>
        <w:gridCol w:w="3969"/>
      </w:tblGrid>
      <w:tr w:rsidR="00423F91" w:rsidRPr="00D876B5" w:rsidTr="00423F91">
        <w:trPr>
          <w:trHeight w:val="392"/>
        </w:trPr>
        <w:tc>
          <w:tcPr>
            <w:tcW w:w="2600" w:type="dxa"/>
            <w:tcBorders>
              <w:top w:val="single" w:sz="4" w:space="0" w:color="auto"/>
              <w:left w:val="single" w:sz="8" w:space="0" w:color="auto"/>
              <w:bottom w:val="single" w:sz="4" w:space="0" w:color="auto"/>
              <w:right w:val="single" w:sz="4" w:space="0" w:color="auto"/>
            </w:tcBorders>
            <w:shd w:val="clear" w:color="auto" w:fill="D9D9D9"/>
            <w:vAlign w:val="center"/>
          </w:tcPr>
          <w:p w:rsidR="00423F91" w:rsidRPr="00D876B5" w:rsidRDefault="00423F91" w:rsidP="00D44766">
            <w:pPr>
              <w:rPr>
                <w:sz w:val="18"/>
                <w:szCs w:val="18"/>
              </w:rPr>
            </w:pPr>
            <w:r w:rsidRPr="00D876B5">
              <w:rPr>
                <w:sz w:val="18"/>
                <w:szCs w:val="18"/>
              </w:rPr>
              <w:t>Megnevezés</w:t>
            </w:r>
          </w:p>
        </w:tc>
        <w:tc>
          <w:tcPr>
            <w:tcW w:w="6542" w:type="dxa"/>
            <w:tcBorders>
              <w:top w:val="single" w:sz="4" w:space="0" w:color="auto"/>
              <w:left w:val="nil"/>
              <w:bottom w:val="single" w:sz="4" w:space="0" w:color="auto"/>
              <w:right w:val="single" w:sz="4" w:space="0" w:color="auto"/>
            </w:tcBorders>
            <w:shd w:val="clear" w:color="auto" w:fill="D9D9D9"/>
            <w:vAlign w:val="center"/>
          </w:tcPr>
          <w:p w:rsidR="00423F91" w:rsidRPr="00D876B5" w:rsidRDefault="00423F91" w:rsidP="00D44766">
            <w:pPr>
              <w:rPr>
                <w:sz w:val="18"/>
                <w:szCs w:val="18"/>
              </w:rPr>
            </w:pPr>
            <w:r>
              <w:rPr>
                <w:sz w:val="18"/>
                <w:szCs w:val="18"/>
              </w:rPr>
              <w:t xml:space="preserve">Rövid termék </w:t>
            </w:r>
            <w:r w:rsidRPr="00D876B5">
              <w:rPr>
                <w:sz w:val="18"/>
                <w:szCs w:val="18"/>
              </w:rPr>
              <w:t>specifikáció</w:t>
            </w:r>
          </w:p>
        </w:tc>
        <w:tc>
          <w:tcPr>
            <w:tcW w:w="1134" w:type="dxa"/>
            <w:tcBorders>
              <w:top w:val="single" w:sz="4" w:space="0" w:color="auto"/>
              <w:left w:val="nil"/>
              <w:bottom w:val="single" w:sz="4" w:space="0" w:color="auto"/>
              <w:right w:val="single" w:sz="8" w:space="0" w:color="auto"/>
            </w:tcBorders>
            <w:shd w:val="clear" w:color="auto" w:fill="D9D9D9"/>
            <w:noWrap/>
            <w:vAlign w:val="center"/>
          </w:tcPr>
          <w:p w:rsidR="00423F91" w:rsidRPr="00D876B5" w:rsidRDefault="00423F91" w:rsidP="00D44766">
            <w:pPr>
              <w:rPr>
                <w:sz w:val="18"/>
                <w:szCs w:val="18"/>
              </w:rPr>
            </w:pPr>
            <w:r w:rsidRPr="00D876B5">
              <w:rPr>
                <w:sz w:val="18"/>
                <w:szCs w:val="18"/>
              </w:rPr>
              <w:t>darabszám</w:t>
            </w:r>
          </w:p>
        </w:tc>
        <w:tc>
          <w:tcPr>
            <w:tcW w:w="3969" w:type="dxa"/>
            <w:tcBorders>
              <w:top w:val="single" w:sz="4" w:space="0" w:color="auto"/>
              <w:left w:val="nil"/>
              <w:bottom w:val="single" w:sz="4" w:space="0" w:color="auto"/>
              <w:right w:val="single" w:sz="8" w:space="0" w:color="auto"/>
            </w:tcBorders>
            <w:shd w:val="clear" w:color="auto" w:fill="D9D9D9"/>
          </w:tcPr>
          <w:p w:rsidR="00423F91" w:rsidRPr="00D876B5" w:rsidRDefault="00423F91" w:rsidP="00423F91">
            <w:pPr>
              <w:jc w:val="center"/>
              <w:rPr>
                <w:sz w:val="18"/>
                <w:szCs w:val="18"/>
              </w:rPr>
            </w:pPr>
            <w:r w:rsidRPr="00423F91">
              <w:rPr>
                <w:iCs/>
                <w:sz w:val="18"/>
                <w:szCs w:val="18"/>
              </w:rPr>
              <w:t>„Megajánlott termék műszaki paraméterei”</w:t>
            </w:r>
            <w:r w:rsidRPr="00423F91">
              <w:rPr>
                <w:b/>
                <w:u w:val="single"/>
              </w:rPr>
              <w:t xml:space="preserve"> </w:t>
            </w:r>
            <w:r w:rsidRPr="00423F91">
              <w:rPr>
                <w:b/>
                <w:iCs/>
                <w:sz w:val="18"/>
                <w:szCs w:val="18"/>
                <w:u w:val="single"/>
              </w:rPr>
              <w:t>„</w:t>
            </w:r>
            <w:r w:rsidRPr="00423F91">
              <w:rPr>
                <w:b/>
                <w:i/>
                <w:iCs/>
                <w:sz w:val="18"/>
                <w:szCs w:val="18"/>
                <w:u w:val="single"/>
              </w:rPr>
              <w:t>megfelel</w:t>
            </w:r>
            <w:r w:rsidRPr="00423F91">
              <w:rPr>
                <w:b/>
                <w:iCs/>
                <w:sz w:val="18"/>
                <w:szCs w:val="18"/>
                <w:u w:val="single"/>
              </w:rPr>
              <w:t>”</w:t>
            </w:r>
            <w:r w:rsidRPr="00423F91">
              <w:rPr>
                <w:iCs/>
                <w:sz w:val="18"/>
                <w:szCs w:val="18"/>
              </w:rPr>
              <w:t xml:space="preserve"> vagy a </w:t>
            </w:r>
            <w:r w:rsidRPr="00423F91">
              <w:rPr>
                <w:b/>
                <w:iCs/>
                <w:sz w:val="18"/>
                <w:szCs w:val="18"/>
                <w:u w:val="single"/>
              </w:rPr>
              <w:t>„</w:t>
            </w:r>
            <w:r w:rsidRPr="00423F91">
              <w:rPr>
                <w:b/>
                <w:i/>
                <w:iCs/>
                <w:sz w:val="18"/>
                <w:szCs w:val="18"/>
                <w:u w:val="single"/>
              </w:rPr>
              <w:t>nem felel meg</w:t>
            </w:r>
            <w:r w:rsidRPr="00423F91">
              <w:rPr>
                <w:b/>
                <w:iCs/>
                <w:sz w:val="18"/>
                <w:szCs w:val="18"/>
                <w:u w:val="single"/>
              </w:rPr>
              <w:t>”</w:t>
            </w:r>
          </w:p>
        </w:tc>
      </w:tr>
      <w:tr w:rsidR="00423F91" w:rsidRPr="00D876B5" w:rsidTr="00423F91">
        <w:trPr>
          <w:trHeight w:val="1500"/>
        </w:trPr>
        <w:tc>
          <w:tcPr>
            <w:tcW w:w="2600"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mosogatógép</w:t>
            </w:r>
          </w:p>
        </w:tc>
        <w:tc>
          <w:tcPr>
            <w:tcW w:w="6542" w:type="dxa"/>
            <w:tcBorders>
              <w:top w:val="single" w:sz="4" w:space="0" w:color="auto"/>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Nagykonyhai tányér- és pohármosogató, 3 féle ciklus, 12-18 tányér / kosár, 60,40,30 kosár / óra, 400V, többféle kosárral, öblítószer adagolóval, rozsdamentes anyagból, digitális vízhőmérséklet kijelzés, automata vízfűtés, automata vízfeltöltés</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w:t>
            </w:r>
          </w:p>
        </w:tc>
        <w:tc>
          <w:tcPr>
            <w:tcW w:w="3969" w:type="dxa"/>
            <w:tcBorders>
              <w:top w:val="single" w:sz="4" w:space="0" w:color="auto"/>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15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vízlágyító</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mosogatógéphez, vízelőszűrő szerelvényekkel és nyomáscsökkentővel, a vízlágyító ioncserélő gyantás, sóoldó tartállyal, biztonsági szívó egység,  230V elektomos csatlakozás, félautomata öntisztítóval, gombnyomásra indul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6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asztal</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rozsdamentes acél, 80X150X85cm, állítható magasságú lábakkal, alsó összekötővel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2</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6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asztal</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rozsdamentes acél, 80X150X85cm, állítható magasságú lábakkal, alsó polccal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6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asztal</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rozsdamentes acél, 80X210X85cm, állítható magasságú lábakkal, alsó polccal, 2db 53/15cm-es fiókkal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6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asztal</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rozsdamentes acél, 60X100X55cm, állíthaó magasságú lábakkal, alsó összekötővel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2</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9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mosogató</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rozsdamentes acél, 155X80X85cm, 2 medencés, medence méret: 70X70X30cm, alsó összekötővel, állítható magasságú lábakkal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15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szekrény</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egyedi gyártású rozsdamentes acél, térelválasztó szekrény 2 részes, alsó rész 76X185X80cm dupla tolóajtóval mindkét oldalon, 1 belső polccal, állítható magasságú lábakkal, felső rész 50X185X130cm, dupla tolóajtóval mindkét oldalon, 3 belső polccal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9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csepegtető</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egyedi gyártású rozsdamentes acél, 80X100X85cm, alsó összekötővel, perforált lemez betéttel, állítható magasságú lábakkal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6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szekrény</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rozsdamentes acél  szekrény, 90X60X195cm, 4db belső polccal, középen nyíló ajtó, állítható magasságú lábakkal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2</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hokedli</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rozsdamentes acél felület és lábak, 45X45X45cm</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3</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6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hűtő</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min. 390L nettó űrtartalom, A+ energiaosztály, fehér egy ajtós, szabadonálló</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2</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6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hűtő</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min. 115L nettó űrtartalom, A+ energiaosztály, fehér egy ajtós, szabadonálló</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mikrohullámú sütő</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600W, 15L, forgótányér, állítható teljesítményszint</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6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kanál</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kisebb öblű, fém, rozsdamentes, gyerekek részére, 17-18 cm közötti teljes hossz</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300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6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kés</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fém, rozsdamentes, gyerekek részére, 17-18cm közotti teljes hossz</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100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6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villa</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fém, rozsdamentes, gyerekek részére, 17-18cm közotti teljes hossz</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300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ivópohár</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2dl, üveg, sorolhatő</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200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ivópohár</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2dl, műanyag füles (bögre)</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300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tányér</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adagtál műanyag törhetetlen átm 21 cm</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300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tányér</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kistányér desszertes műanyag törhetetlen átm. 19 cm</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300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tányér</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mélytányér műanyag törhetetlen átm. 19 cm</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300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kancsó</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műanyag fehér/átlátszó 1.8l, törhetetlen műanyag</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40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tálca</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műanyag GN1/1 önkiszolgáló</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100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kosár</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műanyag 20L 48X35cm</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20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tál</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jénai leveses tál 3,5L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100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merőkanál</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1,5dl, fém, rozsdamentes</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30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füles tálaló edény</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60l, műanyag</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füles tálaló edény</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30l, műanyag</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tál</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műanyag 2l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tál</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műanyag 5l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tál</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műanyag 10l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15</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tál</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műanyag 15l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15</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6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zsúrkocsi</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három szintes tálalókocsi, 4 kerék, rozsdamentes, 180kg-ig terhelhető, 860X540X940mm, fékezhető kerekek</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6</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12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tűzhely</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gáztűzhely 4 égővel, nyílt égők, öntöttvas rácsok és égőfejek, rozsdamentes sütő GN 2/1 méretben 350°C-ig szabályozható hőmérséklet, 85X90X85 méret, biztonsági szelep</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6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fazék</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rozsdamentes, 25 literes, 32cm átmérő, 3 rétetű alj, fedővel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4</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keverőtál</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rozsdamentes 13 literes füles vájling, 40cm átmérő</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5</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keverőtál</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rozsdamentes 8,8 literes, 36cm átmérő</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5</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keverőtál</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rozsdamentes 5,6 literes, 30cm átmérő</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5</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6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ételhordó</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rozsdamentes 20 literes, csatos, duplafalú, füllel, halmzható</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10</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kuka</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rozsdamentes acél, 50 literes, 30cm átmérő, pedálos</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3</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12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öltözőszekrény</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3 személyes, acéllemezből, 90X50X180cm, világos szürke, 1 db polc, 1db ruhaakasztó rúd, 2db ruhaakasztó kampó, 1db esernyőtartó, 1db törölközőtartó, 4 láb, szellőzőnyílással az ajtokon</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2</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600"/>
        </w:trPr>
        <w:tc>
          <w:tcPr>
            <w:tcW w:w="2600"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gázzsámoly</w:t>
            </w:r>
          </w:p>
        </w:tc>
        <w:tc>
          <w:tcPr>
            <w:tcW w:w="6542"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rozsdamentes felépítés, öntöttvas rács, 62X62X45, piezo gyújtás és őrláng, max. terhelhetőség 150kg</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2</w:t>
            </w:r>
          </w:p>
        </w:tc>
        <w:tc>
          <w:tcPr>
            <w:tcW w:w="3969" w:type="dxa"/>
            <w:tcBorders>
              <w:top w:val="nil"/>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15"/>
        </w:trPr>
        <w:tc>
          <w:tcPr>
            <w:tcW w:w="2600"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18"/>
                <w:szCs w:val="18"/>
              </w:rPr>
            </w:pPr>
            <w:r w:rsidRPr="00D876B5">
              <w:rPr>
                <w:sz w:val="18"/>
                <w:szCs w:val="18"/>
              </w:rPr>
              <w:t>tároló</w:t>
            </w:r>
          </w:p>
        </w:tc>
        <w:tc>
          <w:tcPr>
            <w:tcW w:w="6542" w:type="dxa"/>
            <w:tcBorders>
              <w:top w:val="single" w:sz="4" w:space="0" w:color="auto"/>
              <w:left w:val="nil"/>
              <w:bottom w:val="single" w:sz="4" w:space="0" w:color="auto"/>
              <w:right w:val="single" w:sz="4" w:space="0" w:color="auto"/>
            </w:tcBorders>
            <w:shd w:val="clear" w:color="auto" w:fill="auto"/>
            <w:vAlign w:val="center"/>
            <w:hideMark/>
          </w:tcPr>
          <w:p w:rsidR="00423F91" w:rsidRPr="00D876B5" w:rsidRDefault="00423F91" w:rsidP="00D44766">
            <w:pPr>
              <w:rPr>
                <w:sz w:val="18"/>
                <w:szCs w:val="18"/>
              </w:rPr>
            </w:pPr>
            <w:r w:rsidRPr="00D876B5">
              <w:rPr>
                <w:sz w:val="18"/>
                <w:szCs w:val="18"/>
              </w:rPr>
              <w:t>műanyag szendvicstároló edény 48X32</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18"/>
                <w:szCs w:val="18"/>
              </w:rPr>
            </w:pPr>
            <w:r w:rsidRPr="00D876B5">
              <w:rPr>
                <w:sz w:val="18"/>
                <w:szCs w:val="18"/>
              </w:rPr>
              <w:t>20</w:t>
            </w:r>
          </w:p>
        </w:tc>
        <w:tc>
          <w:tcPr>
            <w:tcW w:w="3969" w:type="dxa"/>
            <w:tcBorders>
              <w:top w:val="single" w:sz="4" w:space="0" w:color="auto"/>
              <w:left w:val="nil"/>
              <w:bottom w:val="single" w:sz="4" w:space="0" w:color="auto"/>
              <w:right w:val="single" w:sz="8" w:space="0" w:color="auto"/>
            </w:tcBorders>
          </w:tcPr>
          <w:p w:rsidR="00423F91" w:rsidRPr="00D876B5" w:rsidRDefault="00423F91" w:rsidP="00D44766">
            <w:pPr>
              <w:rPr>
                <w:sz w:val="18"/>
                <w:szCs w:val="18"/>
              </w:rPr>
            </w:pPr>
          </w:p>
        </w:tc>
      </w:tr>
      <w:tr w:rsidR="00423F91" w:rsidRPr="00D876B5" w:rsidTr="00423F91">
        <w:trPr>
          <w:trHeight w:val="315"/>
        </w:trPr>
        <w:tc>
          <w:tcPr>
            <w:tcW w:w="2600" w:type="dxa"/>
            <w:tcBorders>
              <w:top w:val="single" w:sz="4" w:space="0" w:color="auto"/>
              <w:left w:val="single" w:sz="8" w:space="0" w:color="auto"/>
              <w:bottom w:val="single" w:sz="4" w:space="0" w:color="auto"/>
              <w:right w:val="single" w:sz="4" w:space="0" w:color="auto"/>
            </w:tcBorders>
            <w:shd w:val="clear" w:color="auto" w:fill="FFFFFF"/>
            <w:vAlign w:val="center"/>
          </w:tcPr>
          <w:p w:rsidR="00423F91" w:rsidRPr="00D876B5" w:rsidRDefault="00423F91" w:rsidP="00D44766">
            <w:pPr>
              <w:rPr>
                <w:sz w:val="18"/>
                <w:szCs w:val="18"/>
              </w:rPr>
            </w:pPr>
            <w:r w:rsidRPr="00D876B5">
              <w:rPr>
                <w:sz w:val="18"/>
                <w:szCs w:val="18"/>
              </w:rPr>
              <w:t>szeletelő</w:t>
            </w:r>
          </w:p>
        </w:tc>
        <w:tc>
          <w:tcPr>
            <w:tcW w:w="6542" w:type="dxa"/>
            <w:tcBorders>
              <w:top w:val="single" w:sz="4" w:space="0" w:color="auto"/>
              <w:left w:val="nil"/>
              <w:bottom w:val="single" w:sz="4" w:space="0" w:color="auto"/>
              <w:right w:val="single" w:sz="4" w:space="0" w:color="auto"/>
            </w:tcBorders>
            <w:shd w:val="clear" w:color="auto" w:fill="auto"/>
            <w:vAlign w:val="center"/>
          </w:tcPr>
          <w:p w:rsidR="00423F91" w:rsidRPr="00D876B5" w:rsidRDefault="00423F91" w:rsidP="00D44766">
            <w:pPr>
              <w:rPr>
                <w:sz w:val="18"/>
                <w:szCs w:val="18"/>
              </w:rPr>
            </w:pPr>
            <w:r w:rsidRPr="00D876B5">
              <w:rPr>
                <w:sz w:val="18"/>
                <w:szCs w:val="18"/>
              </w:rPr>
              <w:t xml:space="preserve">asztali ipari kenyérszeletelő gép saját önhordó asztallal, állítható szeletvastagság 8-22mm között a gép megrendelésekor választható ki, max behelyezhető kenyérméret 51,5X27X19cm, manuális üzemeltetés (kenyér behelyezése, indítógomb megnyomása), automatikus kenyérbehúzás, 300 db/óra kapacitás, méret: 64X67X109cm, 400V, 0,55kW, 4db fékezhető kerék, </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423F91" w:rsidRPr="00D876B5" w:rsidRDefault="00423F91" w:rsidP="00D44766">
            <w:pPr>
              <w:rPr>
                <w:sz w:val="18"/>
                <w:szCs w:val="18"/>
              </w:rPr>
            </w:pPr>
            <w:r w:rsidRPr="00D876B5">
              <w:rPr>
                <w:sz w:val="18"/>
                <w:szCs w:val="18"/>
              </w:rPr>
              <w:t>1</w:t>
            </w:r>
          </w:p>
        </w:tc>
        <w:tc>
          <w:tcPr>
            <w:tcW w:w="3969" w:type="dxa"/>
            <w:tcBorders>
              <w:top w:val="single" w:sz="4" w:space="0" w:color="auto"/>
              <w:left w:val="nil"/>
              <w:bottom w:val="single" w:sz="4" w:space="0" w:color="auto"/>
              <w:right w:val="single" w:sz="8" w:space="0" w:color="auto"/>
            </w:tcBorders>
          </w:tcPr>
          <w:p w:rsidR="00423F91" w:rsidRPr="00D876B5" w:rsidRDefault="00423F91" w:rsidP="00D44766">
            <w:pPr>
              <w:rPr>
                <w:sz w:val="18"/>
                <w:szCs w:val="18"/>
              </w:rPr>
            </w:pPr>
          </w:p>
        </w:tc>
      </w:tr>
    </w:tbl>
    <w:p w:rsidR="002B2961" w:rsidRDefault="002B2961" w:rsidP="00AE2086">
      <w:pPr>
        <w:rPr>
          <w:sz w:val="18"/>
          <w:szCs w:val="18"/>
        </w:rPr>
      </w:pPr>
    </w:p>
    <w:p w:rsidR="002B2961" w:rsidRPr="002B2961" w:rsidRDefault="002B2961" w:rsidP="002B2961">
      <w:pPr>
        <w:rPr>
          <w:sz w:val="18"/>
          <w:szCs w:val="18"/>
        </w:rPr>
      </w:pPr>
    </w:p>
    <w:p w:rsidR="002B2961" w:rsidRPr="002B2961" w:rsidRDefault="002B2961" w:rsidP="002B2961">
      <w:pPr>
        <w:rPr>
          <w:sz w:val="18"/>
          <w:szCs w:val="18"/>
        </w:rPr>
      </w:pPr>
    </w:p>
    <w:p w:rsidR="002B2961" w:rsidRDefault="002B2961" w:rsidP="002B2961">
      <w:pPr>
        <w:rPr>
          <w:sz w:val="18"/>
          <w:szCs w:val="18"/>
        </w:rPr>
      </w:pPr>
    </w:p>
    <w:p w:rsidR="002B2961" w:rsidRDefault="002B2961" w:rsidP="002B2961">
      <w:pPr>
        <w:tabs>
          <w:tab w:val="left" w:pos="3060"/>
        </w:tabs>
        <w:rPr>
          <w:sz w:val="18"/>
          <w:szCs w:val="18"/>
        </w:rPr>
      </w:pPr>
      <w:r>
        <w:rPr>
          <w:sz w:val="18"/>
          <w:szCs w:val="18"/>
        </w:rPr>
        <w:t>………………………………, 2017…………………………..</w:t>
      </w:r>
    </w:p>
    <w:p w:rsidR="002B2961" w:rsidRDefault="002B2961" w:rsidP="002B2961">
      <w:pPr>
        <w:tabs>
          <w:tab w:val="left" w:pos="3060"/>
        </w:tabs>
        <w:rPr>
          <w:sz w:val="18"/>
          <w:szCs w:val="18"/>
        </w:rPr>
      </w:pPr>
    </w:p>
    <w:p w:rsidR="002B2961" w:rsidRDefault="002B2961" w:rsidP="002B2961">
      <w:pPr>
        <w:tabs>
          <w:tab w:val="left" w:pos="3060"/>
        </w:tabs>
        <w:rPr>
          <w:sz w:val="18"/>
          <w:szCs w:val="18"/>
        </w:rPr>
      </w:pPr>
    </w:p>
    <w:p w:rsidR="002B2961" w:rsidRDefault="002B2961" w:rsidP="002B2961">
      <w:pPr>
        <w:tabs>
          <w:tab w:val="left" w:pos="306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2B2961" w:rsidRDefault="002B2961" w:rsidP="002B2961">
      <w:pPr>
        <w:tabs>
          <w:tab w:val="left" w:pos="306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cégszerű aláírás</w:t>
      </w:r>
    </w:p>
    <w:p w:rsidR="002B2961" w:rsidRDefault="002B2961" w:rsidP="002B2961">
      <w:pPr>
        <w:rPr>
          <w:sz w:val="18"/>
          <w:szCs w:val="18"/>
        </w:rPr>
      </w:pPr>
    </w:p>
    <w:p w:rsidR="00AE2086" w:rsidRPr="002B2961" w:rsidRDefault="00AE2086" w:rsidP="002B2961">
      <w:pPr>
        <w:rPr>
          <w:sz w:val="18"/>
          <w:szCs w:val="18"/>
        </w:rPr>
        <w:sectPr w:rsidR="00AE2086" w:rsidRPr="002B2961" w:rsidSect="00783458">
          <w:pgSz w:w="16838" w:h="11906" w:orient="landscape"/>
          <w:pgMar w:top="426" w:right="1418" w:bottom="1418" w:left="1418" w:header="709" w:footer="709" w:gutter="0"/>
          <w:cols w:space="708"/>
          <w:docGrid w:linePitch="360"/>
        </w:sectPr>
      </w:pPr>
    </w:p>
    <w:p w:rsidR="00AE2086" w:rsidRDefault="00AE2086" w:rsidP="00AE2086"/>
    <w:p w:rsidR="00AE2086" w:rsidRDefault="00AE2086" w:rsidP="00AE2086"/>
    <w:p w:rsidR="00AE2086" w:rsidRPr="003072FE" w:rsidRDefault="00AE2086" w:rsidP="00423F91">
      <w:pPr>
        <w:pStyle w:val="Listaszerbekezds"/>
        <w:numPr>
          <w:ilvl w:val="0"/>
          <w:numId w:val="50"/>
        </w:numPr>
        <w:pBdr>
          <w:top w:val="single" w:sz="4" w:space="1" w:color="auto"/>
          <w:left w:val="single" w:sz="4" w:space="21" w:color="auto"/>
          <w:bottom w:val="single" w:sz="4" w:space="1" w:color="auto"/>
          <w:right w:val="single" w:sz="4" w:space="4" w:color="auto"/>
        </w:pBdr>
        <w:shd w:val="clear" w:color="auto" w:fill="FBD4B4" w:themeFill="accent6" w:themeFillTint="66"/>
        <w:jc w:val="center"/>
      </w:pPr>
      <w:r w:rsidRPr="00D876B5">
        <w:rPr>
          <w:rFonts w:eastAsia="SimSun"/>
          <w:b/>
          <w:kern w:val="2"/>
          <w:lang w:eastAsia="hi-IN" w:bidi="hi-IN"/>
        </w:rPr>
        <w:t>rész: Udvari eszközök</w:t>
      </w:r>
    </w:p>
    <w:p w:rsidR="00AE2086" w:rsidRDefault="00AE2086" w:rsidP="00AE2086"/>
    <w:p w:rsidR="00AE2086" w:rsidRDefault="00AE2086" w:rsidP="00AE2086">
      <w:pPr>
        <w:rPr>
          <w:sz w:val="20"/>
          <w:szCs w:val="20"/>
        </w:rPr>
      </w:pPr>
    </w:p>
    <w:tbl>
      <w:tblPr>
        <w:tblW w:w="14245" w:type="dxa"/>
        <w:tblCellMar>
          <w:left w:w="70" w:type="dxa"/>
          <w:right w:w="70" w:type="dxa"/>
        </w:tblCellMar>
        <w:tblLook w:val="04A0" w:firstRow="1" w:lastRow="0" w:firstColumn="1" w:lastColumn="0" w:noHBand="0" w:noVBand="1"/>
      </w:tblPr>
      <w:tblGrid>
        <w:gridCol w:w="2468"/>
        <w:gridCol w:w="6471"/>
        <w:gridCol w:w="1134"/>
        <w:gridCol w:w="4172"/>
      </w:tblGrid>
      <w:tr w:rsidR="00423F91" w:rsidRPr="00D876B5" w:rsidTr="00423F91">
        <w:trPr>
          <w:trHeight w:val="392"/>
        </w:trPr>
        <w:tc>
          <w:tcPr>
            <w:tcW w:w="2468" w:type="dxa"/>
            <w:tcBorders>
              <w:top w:val="single" w:sz="4" w:space="0" w:color="auto"/>
              <w:left w:val="single" w:sz="8" w:space="0" w:color="auto"/>
              <w:bottom w:val="single" w:sz="4" w:space="0" w:color="auto"/>
              <w:right w:val="single" w:sz="4" w:space="0" w:color="auto"/>
            </w:tcBorders>
            <w:shd w:val="clear" w:color="auto" w:fill="D9D9D9"/>
            <w:vAlign w:val="center"/>
          </w:tcPr>
          <w:p w:rsidR="00423F91" w:rsidRPr="00D876B5" w:rsidRDefault="00423F91" w:rsidP="00D44766">
            <w:pPr>
              <w:rPr>
                <w:sz w:val="20"/>
                <w:szCs w:val="20"/>
              </w:rPr>
            </w:pPr>
            <w:r w:rsidRPr="00D876B5">
              <w:rPr>
                <w:sz w:val="20"/>
                <w:szCs w:val="20"/>
              </w:rPr>
              <w:t>Megnevezés</w:t>
            </w:r>
          </w:p>
        </w:tc>
        <w:tc>
          <w:tcPr>
            <w:tcW w:w="6471" w:type="dxa"/>
            <w:tcBorders>
              <w:top w:val="single" w:sz="4" w:space="0" w:color="auto"/>
              <w:left w:val="nil"/>
              <w:bottom w:val="single" w:sz="4" w:space="0" w:color="auto"/>
              <w:right w:val="single" w:sz="4" w:space="0" w:color="auto"/>
            </w:tcBorders>
            <w:shd w:val="clear" w:color="auto" w:fill="D9D9D9"/>
            <w:vAlign w:val="center"/>
          </w:tcPr>
          <w:p w:rsidR="00423F91" w:rsidRPr="00D876B5" w:rsidRDefault="00423F91" w:rsidP="00D44766">
            <w:pPr>
              <w:rPr>
                <w:sz w:val="20"/>
                <w:szCs w:val="20"/>
              </w:rPr>
            </w:pPr>
            <w:r>
              <w:rPr>
                <w:sz w:val="20"/>
                <w:szCs w:val="20"/>
              </w:rPr>
              <w:t>Rövid termék</w:t>
            </w:r>
            <w:r w:rsidRPr="00D876B5">
              <w:rPr>
                <w:sz w:val="20"/>
                <w:szCs w:val="20"/>
              </w:rPr>
              <w:t xml:space="preserve"> specifikáció</w:t>
            </w:r>
          </w:p>
        </w:tc>
        <w:tc>
          <w:tcPr>
            <w:tcW w:w="1134" w:type="dxa"/>
            <w:tcBorders>
              <w:top w:val="single" w:sz="4" w:space="0" w:color="auto"/>
              <w:left w:val="nil"/>
              <w:bottom w:val="single" w:sz="4" w:space="0" w:color="auto"/>
              <w:right w:val="single" w:sz="8" w:space="0" w:color="auto"/>
            </w:tcBorders>
            <w:shd w:val="clear" w:color="auto" w:fill="D9D9D9"/>
            <w:noWrap/>
            <w:vAlign w:val="center"/>
          </w:tcPr>
          <w:p w:rsidR="00423F91" w:rsidRPr="00D876B5" w:rsidRDefault="00423F91" w:rsidP="00D44766">
            <w:pPr>
              <w:rPr>
                <w:sz w:val="20"/>
                <w:szCs w:val="20"/>
              </w:rPr>
            </w:pPr>
            <w:r w:rsidRPr="00D876B5">
              <w:rPr>
                <w:sz w:val="20"/>
                <w:szCs w:val="20"/>
              </w:rPr>
              <w:t>darabszám</w:t>
            </w:r>
          </w:p>
        </w:tc>
        <w:tc>
          <w:tcPr>
            <w:tcW w:w="4172" w:type="dxa"/>
            <w:tcBorders>
              <w:top w:val="single" w:sz="4" w:space="0" w:color="auto"/>
              <w:left w:val="nil"/>
              <w:bottom w:val="single" w:sz="4" w:space="0" w:color="auto"/>
              <w:right w:val="single" w:sz="8" w:space="0" w:color="auto"/>
            </w:tcBorders>
            <w:shd w:val="clear" w:color="auto" w:fill="D9D9D9"/>
          </w:tcPr>
          <w:p w:rsidR="00423F91" w:rsidRPr="00D876B5" w:rsidRDefault="00423F91" w:rsidP="00423F91">
            <w:pPr>
              <w:jc w:val="center"/>
              <w:rPr>
                <w:sz w:val="20"/>
                <w:szCs w:val="20"/>
              </w:rPr>
            </w:pPr>
            <w:r w:rsidRPr="00423F91">
              <w:rPr>
                <w:iCs/>
                <w:sz w:val="20"/>
                <w:szCs w:val="20"/>
              </w:rPr>
              <w:t>„Megajánlott termék műszaki paraméterei”</w:t>
            </w:r>
            <w:r w:rsidRPr="00423F91">
              <w:rPr>
                <w:b/>
                <w:sz w:val="20"/>
                <w:szCs w:val="20"/>
                <w:u w:val="single"/>
              </w:rPr>
              <w:t xml:space="preserve"> </w:t>
            </w:r>
            <w:r w:rsidRPr="00423F91">
              <w:rPr>
                <w:b/>
                <w:iCs/>
                <w:sz w:val="20"/>
                <w:szCs w:val="20"/>
                <w:u w:val="single"/>
              </w:rPr>
              <w:t>„</w:t>
            </w:r>
            <w:r w:rsidRPr="00423F91">
              <w:rPr>
                <w:b/>
                <w:i/>
                <w:iCs/>
                <w:sz w:val="20"/>
                <w:szCs w:val="20"/>
                <w:u w:val="single"/>
              </w:rPr>
              <w:t>megfelel</w:t>
            </w:r>
            <w:r w:rsidRPr="00423F91">
              <w:rPr>
                <w:b/>
                <w:iCs/>
                <w:sz w:val="20"/>
                <w:szCs w:val="20"/>
                <w:u w:val="single"/>
              </w:rPr>
              <w:t>”</w:t>
            </w:r>
            <w:r w:rsidRPr="00423F91">
              <w:rPr>
                <w:iCs/>
                <w:sz w:val="20"/>
                <w:szCs w:val="20"/>
              </w:rPr>
              <w:t xml:space="preserve"> vagy a </w:t>
            </w:r>
            <w:r w:rsidRPr="00423F91">
              <w:rPr>
                <w:b/>
                <w:iCs/>
                <w:sz w:val="20"/>
                <w:szCs w:val="20"/>
                <w:u w:val="single"/>
              </w:rPr>
              <w:t>„</w:t>
            </w:r>
            <w:r w:rsidRPr="00423F91">
              <w:rPr>
                <w:b/>
                <w:i/>
                <w:iCs/>
                <w:sz w:val="20"/>
                <w:szCs w:val="20"/>
                <w:u w:val="single"/>
              </w:rPr>
              <w:t>nem felel meg</w:t>
            </w:r>
            <w:r w:rsidRPr="00423F91">
              <w:rPr>
                <w:b/>
                <w:iCs/>
                <w:sz w:val="20"/>
                <w:szCs w:val="20"/>
                <w:u w:val="single"/>
              </w:rPr>
              <w:t>”</w:t>
            </w:r>
          </w:p>
        </w:tc>
      </w:tr>
      <w:tr w:rsidR="00423F91" w:rsidRPr="00D876B5" w:rsidTr="00423F91">
        <w:trPr>
          <w:trHeight w:val="600"/>
        </w:trPr>
        <w:tc>
          <w:tcPr>
            <w:tcW w:w="2468"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kerékpártároló</w:t>
            </w:r>
          </w:p>
        </w:tc>
        <w:tc>
          <w:tcPr>
            <w:tcW w:w="6471" w:type="dxa"/>
            <w:tcBorders>
              <w:top w:val="single" w:sz="4" w:space="0" w:color="auto"/>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10 férőhelyes, polikarbonát tetővel, 320X126X240cm méret, horganyzott, színterezett</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3</w:t>
            </w:r>
          </w:p>
        </w:tc>
        <w:tc>
          <w:tcPr>
            <w:tcW w:w="4172" w:type="dxa"/>
            <w:tcBorders>
              <w:top w:val="single" w:sz="4" w:space="0" w:color="auto"/>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6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csúszda</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fá játék, csúszda és tornyos erőd, torony tetővel, bástya rámpával, kettő között láncos híd, fából és műanyagból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3</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3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csúszda</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fa  csúszdaállvány létrával, csúszdával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3</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6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csúszda</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fa csúszdaállvány mászóálvánnyal csúszdával, létrás csúszdarész, és bordásfalas mászóhálós állvány</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3</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3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Polyball</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óvodai labdadobáló játék, 275X89cm</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2</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9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homokozó</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homokozókeret árnyékolóval 3X3 méteres, fa homokozókeret, horganyzott oszlopok, pvc ponyva árnyékoló</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3</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6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hinta</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fa hinta állvány két hintának, 2db biztonsági ülőkével, láncos tartóval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1</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3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láncos egyensúlyozó</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fából, lánccal és műanyaggal, 1X2,2m</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3</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6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Rugós játék</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különböző figurákkal (csibe, elefánt, lovacska, autó, kacsa, motor, lóhere), rugós gerenda 3m-es két rugóval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10</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6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libikóka</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rugós libikóka 4 személyes, 4 ülőfelülettel, kapaszkodókkal, lábtartókkal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4</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6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libikóka</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rugós libikóka 2 személyes, 2 ülőfelülettel, kapaszkodókkal, lábtartókkal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4</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6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mászótorony</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6 funkciós, hatszög alakú, kötél, tűzoltórúd, bordásfal, gyűrű, nyújtó, mászóháló</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1</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3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hinta</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fa hinta állvány két hintának, 2db ülőkével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4</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3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fészekhinta</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hintaállvány fából, fészekhintával 120cm átmérő</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4</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3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gumitégla</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70mm-es, 1 nm-es egységekben</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173</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3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babaház</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fából nagy babaház ülőkékkel, 180X150, zsindely tetővel</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2</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9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csúszda</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dupla tornyos, csúszdás erőd alacsony kivitel 1m alatti, mászófal, tornyok között láncos egyensúlyozó, létra, csúszda, mászóháló</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1</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6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támfal</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25 méter hosszú támfal föld megtartására, félbevágott kérgezett rönkből 1,2 m-es (60cm látható)</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1</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r w:rsidR="00423F91" w:rsidRPr="00D876B5" w:rsidTr="00423F91">
        <w:trPr>
          <w:trHeight w:val="300"/>
        </w:trPr>
        <w:tc>
          <w:tcPr>
            <w:tcW w:w="2468" w:type="dxa"/>
            <w:tcBorders>
              <w:top w:val="nil"/>
              <w:left w:val="single" w:sz="8" w:space="0" w:color="auto"/>
              <w:bottom w:val="single" w:sz="4" w:space="0" w:color="auto"/>
              <w:right w:val="single" w:sz="4" w:space="0" w:color="auto"/>
            </w:tcBorders>
            <w:shd w:val="clear" w:color="auto" w:fill="FFFFFF"/>
            <w:vAlign w:val="center"/>
            <w:hideMark/>
          </w:tcPr>
          <w:p w:rsidR="00423F91" w:rsidRPr="00D876B5" w:rsidRDefault="00423F91" w:rsidP="00D44766">
            <w:pPr>
              <w:rPr>
                <w:sz w:val="20"/>
                <w:szCs w:val="20"/>
              </w:rPr>
            </w:pPr>
            <w:r w:rsidRPr="00D876B5">
              <w:rPr>
                <w:sz w:val="20"/>
                <w:szCs w:val="20"/>
              </w:rPr>
              <w:t>mókuskerék</w:t>
            </w:r>
          </w:p>
        </w:tc>
        <w:tc>
          <w:tcPr>
            <w:tcW w:w="6471" w:type="dxa"/>
            <w:tcBorders>
              <w:top w:val="nil"/>
              <w:left w:val="nil"/>
              <w:bottom w:val="single" w:sz="4" w:space="0" w:color="auto"/>
              <w:right w:val="single" w:sz="4" w:space="0" w:color="auto"/>
            </w:tcBorders>
            <w:shd w:val="clear" w:color="auto" w:fill="auto"/>
            <w:vAlign w:val="center"/>
            <w:hideMark/>
          </w:tcPr>
          <w:p w:rsidR="00423F91" w:rsidRPr="00D876B5" w:rsidRDefault="00423F91" w:rsidP="00D44766">
            <w:pPr>
              <w:rPr>
                <w:sz w:val="20"/>
                <w:szCs w:val="20"/>
              </w:rPr>
            </w:pPr>
            <w:r w:rsidRPr="00D876B5">
              <w:rPr>
                <w:sz w:val="20"/>
                <w:szCs w:val="20"/>
              </w:rPr>
              <w:t>fém szerkezet, fa hordó (forgódob)</w:t>
            </w:r>
          </w:p>
        </w:tc>
        <w:tc>
          <w:tcPr>
            <w:tcW w:w="1134" w:type="dxa"/>
            <w:tcBorders>
              <w:top w:val="nil"/>
              <w:left w:val="nil"/>
              <w:bottom w:val="single" w:sz="4" w:space="0" w:color="auto"/>
              <w:right w:val="single" w:sz="8" w:space="0" w:color="auto"/>
            </w:tcBorders>
            <w:shd w:val="clear" w:color="auto" w:fill="auto"/>
            <w:noWrap/>
            <w:vAlign w:val="center"/>
            <w:hideMark/>
          </w:tcPr>
          <w:p w:rsidR="00423F91" w:rsidRPr="00D876B5" w:rsidRDefault="00423F91" w:rsidP="00D44766">
            <w:pPr>
              <w:rPr>
                <w:sz w:val="20"/>
                <w:szCs w:val="20"/>
              </w:rPr>
            </w:pPr>
            <w:r w:rsidRPr="00D876B5">
              <w:rPr>
                <w:sz w:val="20"/>
                <w:szCs w:val="20"/>
              </w:rPr>
              <w:t>3</w:t>
            </w:r>
          </w:p>
        </w:tc>
        <w:tc>
          <w:tcPr>
            <w:tcW w:w="4172" w:type="dxa"/>
            <w:tcBorders>
              <w:top w:val="nil"/>
              <w:left w:val="nil"/>
              <w:bottom w:val="single" w:sz="4" w:space="0" w:color="auto"/>
              <w:right w:val="single" w:sz="8" w:space="0" w:color="auto"/>
            </w:tcBorders>
          </w:tcPr>
          <w:p w:rsidR="00423F91" w:rsidRPr="00D876B5" w:rsidRDefault="00423F91" w:rsidP="00D44766">
            <w:pPr>
              <w:rPr>
                <w:sz w:val="20"/>
                <w:szCs w:val="20"/>
              </w:rPr>
            </w:pPr>
          </w:p>
        </w:tc>
      </w:tr>
    </w:tbl>
    <w:p w:rsidR="001928F1" w:rsidRDefault="001928F1" w:rsidP="005A035F">
      <w:pPr>
        <w:pStyle w:val="Listaszerbekezds"/>
        <w:ind w:left="1080"/>
        <w:jc w:val="center"/>
        <w:rPr>
          <w:b/>
          <w:smallCaps/>
          <w:sz w:val="36"/>
          <w:szCs w:val="36"/>
        </w:rPr>
      </w:pPr>
    </w:p>
    <w:p w:rsidR="002B2961" w:rsidRPr="002B2961" w:rsidRDefault="002B2961" w:rsidP="002B2961">
      <w:pPr>
        <w:rPr>
          <w:sz w:val="18"/>
          <w:szCs w:val="18"/>
        </w:rPr>
      </w:pPr>
    </w:p>
    <w:p w:rsidR="002B2961" w:rsidRDefault="002B2961" w:rsidP="002B2961">
      <w:pPr>
        <w:rPr>
          <w:sz w:val="18"/>
          <w:szCs w:val="18"/>
        </w:rPr>
      </w:pPr>
    </w:p>
    <w:p w:rsidR="002B2961" w:rsidRDefault="002B2961" w:rsidP="002B2961">
      <w:pPr>
        <w:tabs>
          <w:tab w:val="left" w:pos="3060"/>
        </w:tabs>
        <w:rPr>
          <w:sz w:val="18"/>
          <w:szCs w:val="18"/>
        </w:rPr>
      </w:pPr>
      <w:r>
        <w:rPr>
          <w:sz w:val="18"/>
          <w:szCs w:val="18"/>
        </w:rPr>
        <w:t>………………………………, 2017…………………………..</w:t>
      </w:r>
    </w:p>
    <w:p w:rsidR="002B2961" w:rsidRDefault="002B2961" w:rsidP="002B2961">
      <w:pPr>
        <w:tabs>
          <w:tab w:val="left" w:pos="3060"/>
        </w:tabs>
        <w:rPr>
          <w:sz w:val="18"/>
          <w:szCs w:val="18"/>
        </w:rPr>
      </w:pPr>
    </w:p>
    <w:p w:rsidR="002B2961" w:rsidRDefault="002B2961" w:rsidP="002B2961">
      <w:pPr>
        <w:tabs>
          <w:tab w:val="left" w:pos="3060"/>
        </w:tabs>
        <w:rPr>
          <w:sz w:val="18"/>
          <w:szCs w:val="18"/>
        </w:rPr>
      </w:pPr>
    </w:p>
    <w:p w:rsidR="002B2961" w:rsidRDefault="002B2961" w:rsidP="002B2961">
      <w:pPr>
        <w:tabs>
          <w:tab w:val="left" w:pos="306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2B2961" w:rsidRDefault="002B2961" w:rsidP="002B2961">
      <w:pPr>
        <w:tabs>
          <w:tab w:val="left" w:pos="306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cégszerű aláírás</w:t>
      </w:r>
    </w:p>
    <w:p w:rsidR="00AE2086" w:rsidRDefault="00AE2086" w:rsidP="005A035F">
      <w:pPr>
        <w:pStyle w:val="Listaszerbekezds"/>
        <w:ind w:left="1080"/>
        <w:jc w:val="center"/>
        <w:rPr>
          <w:b/>
          <w:smallCaps/>
          <w:sz w:val="36"/>
          <w:szCs w:val="36"/>
        </w:rPr>
      </w:pPr>
    </w:p>
    <w:p w:rsidR="00AE2086" w:rsidRDefault="00AE2086" w:rsidP="005A035F">
      <w:pPr>
        <w:pStyle w:val="Listaszerbekezds"/>
        <w:ind w:left="1080"/>
        <w:jc w:val="center"/>
        <w:rPr>
          <w:b/>
          <w:smallCaps/>
          <w:sz w:val="36"/>
          <w:szCs w:val="36"/>
        </w:rPr>
      </w:pPr>
    </w:p>
    <w:p w:rsidR="00AE2086" w:rsidRDefault="00AE2086" w:rsidP="005A035F">
      <w:pPr>
        <w:pStyle w:val="Listaszerbekezds"/>
        <w:ind w:left="1080"/>
        <w:jc w:val="center"/>
        <w:rPr>
          <w:b/>
          <w:smallCaps/>
          <w:sz w:val="36"/>
          <w:szCs w:val="36"/>
        </w:rPr>
      </w:pPr>
    </w:p>
    <w:p w:rsidR="00AE2086" w:rsidRDefault="00AE2086" w:rsidP="005A035F">
      <w:pPr>
        <w:pStyle w:val="Listaszerbekezds"/>
        <w:ind w:left="1080"/>
        <w:jc w:val="center"/>
        <w:rPr>
          <w:b/>
          <w:smallCaps/>
          <w:sz w:val="36"/>
          <w:szCs w:val="36"/>
        </w:rPr>
      </w:pPr>
    </w:p>
    <w:p w:rsidR="00AE2086" w:rsidRDefault="00AE2086" w:rsidP="005A035F">
      <w:pPr>
        <w:pStyle w:val="Listaszerbekezds"/>
        <w:ind w:left="1080"/>
        <w:jc w:val="center"/>
        <w:rPr>
          <w:b/>
          <w:smallCaps/>
          <w:sz w:val="36"/>
          <w:szCs w:val="36"/>
        </w:rPr>
      </w:pPr>
    </w:p>
    <w:p w:rsidR="00AE2086" w:rsidRDefault="00AE2086" w:rsidP="005A035F">
      <w:pPr>
        <w:pStyle w:val="Listaszerbekezds"/>
        <w:ind w:left="1080"/>
        <w:jc w:val="center"/>
        <w:rPr>
          <w:b/>
          <w:smallCaps/>
          <w:sz w:val="36"/>
          <w:szCs w:val="36"/>
        </w:rPr>
        <w:sectPr w:rsidR="00AE2086" w:rsidSect="00AE2086">
          <w:pgSz w:w="16838" w:h="11906" w:orient="landscape"/>
          <w:pgMar w:top="1418" w:right="1418" w:bottom="1418" w:left="1418" w:header="709" w:footer="709" w:gutter="0"/>
          <w:cols w:space="708"/>
          <w:docGrid w:linePitch="360"/>
        </w:sectPr>
      </w:pPr>
    </w:p>
    <w:p w:rsidR="00AE2086" w:rsidRDefault="00AE2086" w:rsidP="005A035F">
      <w:pPr>
        <w:pStyle w:val="Listaszerbekezds"/>
        <w:ind w:left="1080"/>
        <w:jc w:val="center"/>
        <w:rPr>
          <w:b/>
          <w:smallCaps/>
          <w:sz w:val="36"/>
          <w:szCs w:val="36"/>
        </w:rPr>
      </w:pPr>
    </w:p>
    <w:p w:rsidR="00AE2086" w:rsidRDefault="00AE2086" w:rsidP="005A035F">
      <w:pPr>
        <w:pStyle w:val="Listaszerbekezds"/>
        <w:ind w:left="1080"/>
        <w:jc w:val="center"/>
        <w:rPr>
          <w:b/>
          <w:smallCaps/>
          <w:sz w:val="36"/>
          <w:szCs w:val="36"/>
        </w:rPr>
      </w:pPr>
    </w:p>
    <w:p w:rsidR="001928F1" w:rsidRDefault="001928F1" w:rsidP="005A035F">
      <w:pPr>
        <w:pStyle w:val="Listaszerbekezds"/>
        <w:ind w:left="1080"/>
        <w:jc w:val="center"/>
        <w:rPr>
          <w:b/>
          <w:smallCaps/>
          <w:sz w:val="36"/>
          <w:szCs w:val="36"/>
        </w:rPr>
      </w:pPr>
    </w:p>
    <w:p w:rsidR="001928F1" w:rsidRDefault="001928F1" w:rsidP="005A035F">
      <w:pPr>
        <w:pStyle w:val="Listaszerbekezds"/>
        <w:ind w:left="1080"/>
        <w:jc w:val="center"/>
        <w:rPr>
          <w:b/>
          <w:smallCaps/>
          <w:sz w:val="36"/>
          <w:szCs w:val="36"/>
        </w:rPr>
      </w:pPr>
    </w:p>
    <w:p w:rsidR="00316636" w:rsidRDefault="00316636" w:rsidP="005A035F">
      <w:pPr>
        <w:pStyle w:val="Listaszerbekezds"/>
        <w:ind w:left="1080"/>
        <w:jc w:val="center"/>
        <w:rPr>
          <w:b/>
          <w:smallCaps/>
          <w:sz w:val="36"/>
          <w:szCs w:val="36"/>
        </w:rPr>
      </w:pPr>
    </w:p>
    <w:p w:rsidR="00316636" w:rsidRDefault="00316636" w:rsidP="005A035F">
      <w:pPr>
        <w:pStyle w:val="Listaszerbekezds"/>
        <w:ind w:left="1080"/>
        <w:jc w:val="center"/>
        <w:rPr>
          <w:b/>
          <w:smallCaps/>
          <w:sz w:val="36"/>
          <w:szCs w:val="36"/>
        </w:rPr>
      </w:pPr>
    </w:p>
    <w:p w:rsidR="00316636" w:rsidRDefault="00316636" w:rsidP="005A035F">
      <w:pPr>
        <w:pStyle w:val="Listaszerbekezds"/>
        <w:ind w:left="1080"/>
        <w:jc w:val="center"/>
        <w:rPr>
          <w:b/>
          <w:smallCaps/>
          <w:sz w:val="36"/>
          <w:szCs w:val="36"/>
        </w:rPr>
      </w:pPr>
    </w:p>
    <w:p w:rsidR="00316636" w:rsidRDefault="00316636" w:rsidP="005A035F">
      <w:pPr>
        <w:pStyle w:val="Listaszerbekezds"/>
        <w:ind w:left="1080"/>
        <w:jc w:val="center"/>
        <w:rPr>
          <w:b/>
          <w:smallCaps/>
          <w:sz w:val="36"/>
          <w:szCs w:val="36"/>
        </w:rPr>
      </w:pPr>
    </w:p>
    <w:p w:rsidR="00AE2086" w:rsidRDefault="00AE2086" w:rsidP="005A035F">
      <w:pPr>
        <w:pStyle w:val="Listaszerbekezds"/>
        <w:ind w:left="1080"/>
        <w:jc w:val="center"/>
        <w:rPr>
          <w:b/>
          <w:smallCaps/>
          <w:sz w:val="36"/>
          <w:szCs w:val="36"/>
        </w:rPr>
      </w:pPr>
    </w:p>
    <w:p w:rsidR="00AE2086" w:rsidRDefault="00AE2086" w:rsidP="005A035F">
      <w:pPr>
        <w:pStyle w:val="Listaszerbekezds"/>
        <w:ind w:left="1080"/>
        <w:jc w:val="center"/>
        <w:rPr>
          <w:b/>
          <w:smallCaps/>
          <w:sz w:val="36"/>
          <w:szCs w:val="36"/>
        </w:rPr>
      </w:pPr>
    </w:p>
    <w:p w:rsidR="00F11952" w:rsidRPr="0048316A" w:rsidRDefault="00F11952" w:rsidP="0048316A">
      <w:pPr>
        <w:rPr>
          <w:b/>
          <w:smallCaps/>
          <w:sz w:val="36"/>
          <w:szCs w:val="36"/>
        </w:rPr>
      </w:pPr>
    </w:p>
    <w:p w:rsidR="005A035F" w:rsidRPr="00FB0903" w:rsidRDefault="005A035F" w:rsidP="005A035F">
      <w:pPr>
        <w:pStyle w:val="Listaszerbekezds"/>
        <w:ind w:left="1080"/>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48316A" w:rsidRDefault="0048316A" w:rsidP="00985EC4"/>
    <w:p w:rsidR="005A035F" w:rsidRDefault="005A035F" w:rsidP="00985EC4"/>
    <w:p w:rsidR="0048316A" w:rsidRDefault="0048316A" w:rsidP="00985EC4"/>
    <w:p w:rsidR="00E1162B" w:rsidRDefault="003B6203"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A</w:t>
      </w:r>
      <w:r w:rsidR="00D44766">
        <w:rPr>
          <w:b/>
          <w:iCs/>
          <w:caps/>
          <w:color w:val="622423"/>
          <w:lang w:eastAsia="en-US" w:bidi="en-US"/>
        </w:rPr>
        <w:t>dás</w:t>
      </w:r>
      <w:r w:rsidR="00285345">
        <w:rPr>
          <w:b/>
          <w:iCs/>
          <w:caps/>
          <w:color w:val="622423"/>
          <w:lang w:eastAsia="en-US" w:bidi="en-US"/>
        </w:rPr>
        <w:t>vételi szerződés</w:t>
      </w:r>
      <w:r w:rsidR="00E1162B">
        <w:rPr>
          <w:b/>
          <w:iCs/>
          <w:caps/>
          <w:color w:val="622423"/>
          <w:lang w:eastAsia="en-US" w:bidi="en-US"/>
        </w:rPr>
        <w:t>-tervezet</w:t>
      </w:r>
    </w:p>
    <w:p w:rsidR="00E1162B" w:rsidRDefault="00316636"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r>
        <w:rPr>
          <w:b/>
          <w:bCs/>
          <w:iCs/>
          <w:smallCaps/>
          <w:sz w:val="32"/>
          <w:szCs w:val="32"/>
          <w:lang w:eastAsia="en-US" w:bidi="en-US"/>
        </w:rPr>
        <w:t>1-2</w:t>
      </w:r>
      <w:r w:rsidR="0050606F">
        <w:rPr>
          <w:b/>
          <w:bCs/>
          <w:iCs/>
          <w:smallCaps/>
          <w:sz w:val="32"/>
          <w:szCs w:val="32"/>
          <w:lang w:eastAsia="en-US" w:bidi="en-US"/>
        </w:rPr>
        <w:t>. rész</w:t>
      </w:r>
    </w:p>
    <w:p w:rsidR="00E1162B" w:rsidRDefault="00E1162B" w:rsidP="00E1162B">
      <w:pPr>
        <w:spacing w:before="120"/>
        <w:jc w:val="both"/>
        <w:rPr>
          <w:bCs/>
        </w:rPr>
      </w:pPr>
      <w:r>
        <w:rPr>
          <w:bCs/>
        </w:rPr>
        <w:t>amely létrejött egyrészről</w:t>
      </w:r>
    </w:p>
    <w:p w:rsidR="0048316A" w:rsidRPr="0048316A" w:rsidRDefault="0048316A" w:rsidP="0048316A">
      <w:pPr>
        <w:spacing w:before="120"/>
        <w:jc w:val="both"/>
        <w:rPr>
          <w:b/>
        </w:rPr>
      </w:pPr>
      <w:r w:rsidRPr="0048316A">
        <w:rPr>
          <w:b/>
        </w:rPr>
        <w:t xml:space="preserve">Név: </w:t>
      </w:r>
      <w:r>
        <w:rPr>
          <w:b/>
        </w:rPr>
        <w:t>Vámospércs Város</w:t>
      </w:r>
      <w:r w:rsidRPr="0048316A">
        <w:rPr>
          <w:b/>
        </w:rPr>
        <w:t xml:space="preserve"> Önkormányzata</w:t>
      </w:r>
    </w:p>
    <w:p w:rsidR="0048316A" w:rsidRDefault="0048316A" w:rsidP="0048316A">
      <w:pPr>
        <w:jc w:val="both"/>
      </w:pPr>
      <w:r w:rsidRPr="00CF7B9A">
        <w:rPr>
          <w:b/>
        </w:rPr>
        <w:t>Székhely</w:t>
      </w:r>
      <w:r w:rsidRPr="00F960FC">
        <w:t xml:space="preserve">: </w:t>
      </w:r>
      <w:r>
        <w:t>4287</w:t>
      </w:r>
      <w:r w:rsidRPr="005C3F26">
        <w:t xml:space="preserve"> </w:t>
      </w:r>
      <w:r>
        <w:t>Vámospércs</w:t>
      </w:r>
      <w:r w:rsidRPr="005C3F26">
        <w:t xml:space="preserve">, </w:t>
      </w:r>
      <w:r>
        <w:t>Béke utca 1.</w:t>
      </w:r>
      <w:r w:rsidRPr="005C3F26">
        <w:t xml:space="preserve"> </w:t>
      </w:r>
    </w:p>
    <w:p w:rsidR="0048316A" w:rsidRDefault="0048316A" w:rsidP="0048316A">
      <w:pPr>
        <w:jc w:val="both"/>
      </w:pPr>
      <w:r w:rsidRPr="00CF7B9A">
        <w:rPr>
          <w:b/>
        </w:rPr>
        <w:t>Képviselője</w:t>
      </w:r>
      <w:r w:rsidRPr="00F960FC">
        <w:t xml:space="preserve">: </w:t>
      </w:r>
      <w:r>
        <w:t>Ménes Andrea</w:t>
      </w:r>
      <w:r w:rsidRPr="005C3F26">
        <w:t xml:space="preserve"> polgármester</w:t>
      </w:r>
      <w:r w:rsidRPr="00F960FC">
        <w:t xml:space="preserve"> </w:t>
      </w:r>
    </w:p>
    <w:p w:rsidR="0048316A" w:rsidRPr="00F960FC" w:rsidRDefault="0048316A" w:rsidP="0048316A">
      <w:pPr>
        <w:jc w:val="both"/>
        <w:rPr>
          <w:bCs/>
        </w:rPr>
      </w:pPr>
      <w:r w:rsidRPr="00CF7B9A">
        <w:rPr>
          <w:b/>
        </w:rPr>
        <w:t>Számlavezető pénzintézete</w:t>
      </w:r>
      <w:r w:rsidRPr="00F960FC">
        <w:t xml:space="preserve">: </w:t>
      </w:r>
      <w:r>
        <w:t>……………..</w:t>
      </w:r>
    </w:p>
    <w:p w:rsidR="0048316A" w:rsidRPr="00F960FC" w:rsidRDefault="0048316A" w:rsidP="0048316A">
      <w:pPr>
        <w:jc w:val="both"/>
        <w:rPr>
          <w:bCs/>
        </w:rPr>
      </w:pPr>
      <w:r w:rsidRPr="00CF7B9A">
        <w:rPr>
          <w:b/>
        </w:rPr>
        <w:t>Számlaszáma</w:t>
      </w:r>
      <w:r w:rsidRPr="00F960FC">
        <w:t xml:space="preserve">: </w:t>
      </w:r>
      <w:r>
        <w:t>……………….</w:t>
      </w:r>
    </w:p>
    <w:p w:rsidR="0048316A" w:rsidRPr="00F960FC" w:rsidRDefault="0048316A" w:rsidP="0048316A">
      <w:pPr>
        <w:jc w:val="both"/>
        <w:rPr>
          <w:bCs/>
        </w:rPr>
      </w:pPr>
      <w:r w:rsidRPr="00CF7B9A">
        <w:rPr>
          <w:b/>
        </w:rPr>
        <w:t>Adószáma</w:t>
      </w:r>
      <w:r w:rsidRPr="00F960FC">
        <w:t xml:space="preserve">: </w:t>
      </w:r>
      <w:r>
        <w:t>…………………..</w:t>
      </w:r>
    </w:p>
    <w:p w:rsidR="0048316A" w:rsidRPr="00F960FC" w:rsidRDefault="0048316A" w:rsidP="0048316A">
      <w:pPr>
        <w:spacing w:after="120"/>
        <w:jc w:val="both"/>
        <w:rPr>
          <w:rFonts w:ascii="Arial" w:hAnsi="Arial" w:cs="Arial"/>
          <w:bCs/>
          <w:color w:val="222222"/>
          <w:sz w:val="17"/>
          <w:szCs w:val="17"/>
        </w:rPr>
      </w:pPr>
      <w:r w:rsidRPr="00CF7B9A">
        <w:rPr>
          <w:b/>
        </w:rPr>
        <w:t>Önkormányzati törzsszáma</w:t>
      </w:r>
      <w:r w:rsidRPr="00F960FC">
        <w:t>:</w:t>
      </w:r>
      <w:r w:rsidRPr="00F960FC">
        <w:rPr>
          <w:rFonts w:ascii="Arial" w:hAnsi="Arial" w:cs="Arial"/>
          <w:color w:val="222222"/>
          <w:sz w:val="17"/>
          <w:szCs w:val="17"/>
        </w:rPr>
        <w:t xml:space="preserve"> </w:t>
      </w:r>
      <w:r>
        <w:t>……………</w:t>
      </w:r>
    </w:p>
    <w:p w:rsidR="00E1162B" w:rsidRDefault="00E1162B" w:rsidP="00E1162B">
      <w:pPr>
        <w:spacing w:before="120"/>
        <w:jc w:val="both"/>
        <w:rPr>
          <w:bCs/>
        </w:rPr>
      </w:pPr>
      <w:r>
        <w:rPr>
          <w:bCs/>
        </w:rPr>
        <w:t xml:space="preserve">mint </w:t>
      </w:r>
      <w:r>
        <w:rPr>
          <w:b/>
          <w:bCs/>
        </w:rPr>
        <w:t>megrendelő</w:t>
      </w:r>
      <w:r>
        <w:rPr>
          <w:bCs/>
        </w:rPr>
        <w:t xml:space="preserve"> (a továbbiakban: </w:t>
      </w:r>
      <w:r w:rsidR="0050606F">
        <w:rPr>
          <w:b/>
          <w:bCs/>
        </w:rPr>
        <w:t>Vevő</w:t>
      </w:r>
      <w:r>
        <w:rPr>
          <w:bCs/>
        </w:rPr>
        <w:t>),</w:t>
      </w:r>
    </w:p>
    <w:p w:rsidR="00E1162B" w:rsidRDefault="00E1162B" w:rsidP="00E1162B">
      <w:pPr>
        <w:spacing w:before="240" w:after="120"/>
        <w:jc w:val="both"/>
      </w:pPr>
      <w:r>
        <w:t>másrészről</w:t>
      </w:r>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r>
        <w:t xml:space="preserve">mint </w:t>
      </w:r>
      <w:r w:rsidR="000175F0">
        <w:rPr>
          <w:b/>
          <w:bCs/>
        </w:rPr>
        <w:t>tervező</w:t>
      </w:r>
      <w:r>
        <w:rPr>
          <w:b/>
          <w:bCs/>
        </w:rPr>
        <w:t xml:space="preserve"> </w:t>
      </w:r>
      <w:r>
        <w:rPr>
          <w:bCs/>
        </w:rPr>
        <w:t xml:space="preserve">(továbbiakban: </w:t>
      </w:r>
      <w:r w:rsidR="0050606F">
        <w:rPr>
          <w:b/>
          <w:bCs/>
        </w:rPr>
        <w:t>Eladó</w:t>
      </w:r>
      <w:r>
        <w:rPr>
          <w:bCs/>
        </w:rPr>
        <w:t>), együttes említésük esetén Felek között az al</w:t>
      </w:r>
      <w:r w:rsidR="0050606F">
        <w:rPr>
          <w:bCs/>
        </w:rPr>
        <w:t>ulírott</w:t>
      </w:r>
      <w:r>
        <w:rPr>
          <w:bCs/>
        </w:rPr>
        <w:t xml:space="preserve"> helyen és napon, az alábbi feltételek szerint:</w:t>
      </w:r>
    </w:p>
    <w:p w:rsidR="00E1162B" w:rsidRDefault="00E1162B" w:rsidP="00E1162B">
      <w:pPr>
        <w:spacing w:before="120"/>
        <w:jc w:val="both"/>
        <w:rPr>
          <w:bCs/>
        </w:rPr>
      </w:pPr>
    </w:p>
    <w:p w:rsidR="0050606F" w:rsidRPr="00373EDD" w:rsidRDefault="0050606F" w:rsidP="0050606F">
      <w:pPr>
        <w:pStyle w:val="Standarduser"/>
        <w:jc w:val="center"/>
        <w:rPr>
          <w:rFonts w:cs="Times New Roman"/>
          <w:b/>
          <w:bCs/>
          <w:color w:val="000000"/>
        </w:rPr>
      </w:pPr>
      <w:r w:rsidRPr="00373EDD">
        <w:rPr>
          <w:rFonts w:cs="Times New Roman"/>
          <w:b/>
          <w:bCs/>
          <w:color w:val="000000"/>
        </w:rPr>
        <w:t>Előzmények</w:t>
      </w:r>
    </w:p>
    <w:p w:rsidR="0050606F" w:rsidRPr="00373EDD" w:rsidRDefault="0050606F" w:rsidP="0050606F">
      <w:pPr>
        <w:pStyle w:val="Standarduser"/>
        <w:jc w:val="both"/>
        <w:rPr>
          <w:rFonts w:cs="Times New Roman"/>
          <w:color w:val="000000"/>
        </w:rPr>
      </w:pPr>
    </w:p>
    <w:p w:rsidR="009F3639" w:rsidRDefault="009F3639" w:rsidP="009F3639">
      <w:pPr>
        <w:pStyle w:val="Standard"/>
        <w:shd w:val="clear" w:color="auto" w:fill="FFFFFF"/>
        <w:jc w:val="both"/>
      </w:pPr>
      <w:r>
        <w:t>Vevő</w:t>
      </w:r>
      <w:r w:rsidR="0048316A">
        <w:t xml:space="preserve"> az</w:t>
      </w:r>
      <w:r>
        <w:t xml:space="preserve"> </w:t>
      </w:r>
      <w:r w:rsidR="00BF25ED" w:rsidRPr="00BF25ED">
        <w:rPr>
          <w:b/>
        </w:rPr>
        <w:t>„Eszközfejlesztés a Vámospércsi Óvodában”</w:t>
      </w:r>
      <w:r w:rsidR="00BF25ED">
        <w:rPr>
          <w:b/>
        </w:rPr>
        <w:t xml:space="preserve"> </w:t>
      </w:r>
      <w:r>
        <w:t xml:space="preserve">tárgyban a közbeszerzésekről szóló 2015. évi CXLIII. tv. (a továbbiakban: Kbt.) 117. § szerinti közbeszerzési eljárást folytatott le az eljárást megindító felhívásban és a további közbeszerzési dokumentumokban foglaltak szerint, melynek során a ………………………………….. (………………………………..……) került kihirdetésre nyertes ajánlattevőként, és ennek eredményeképpen létrejött az alábbi adásvételi szerződés. </w:t>
      </w:r>
    </w:p>
    <w:p w:rsidR="009F3639" w:rsidRDefault="009F3639" w:rsidP="009F3639">
      <w:pPr>
        <w:pStyle w:val="Standard"/>
        <w:shd w:val="clear" w:color="auto" w:fill="FFFFFF"/>
        <w:jc w:val="both"/>
      </w:pPr>
      <w:r>
        <w:t xml:space="preserve">A hivatkozott közbeszerzési eljárás megindításának időpontja: 2017. </w:t>
      </w:r>
      <w:r w:rsidR="008A05B9">
        <w:t>…</w:t>
      </w:r>
    </w:p>
    <w:p w:rsidR="009F3639" w:rsidRDefault="009F3639" w:rsidP="009F3639">
      <w:pPr>
        <w:pStyle w:val="Standard"/>
        <w:shd w:val="clear" w:color="auto" w:fill="FFFFFF"/>
        <w:jc w:val="both"/>
      </w:pPr>
    </w:p>
    <w:p w:rsidR="009F3639" w:rsidRDefault="009F3639" w:rsidP="009F3639">
      <w:pPr>
        <w:pStyle w:val="Listaszerbekezds"/>
        <w:ind w:left="0"/>
        <w:jc w:val="both"/>
      </w:pPr>
      <w:r>
        <w:t xml:space="preserve">Felek kifejezetten rögzíteni kívánják, hogy a fent említett közbeszerzési eljárás során keletkezett valamennyi dokumentum a jelen adásvételi szerződés elválaszthatatlan részét képezi, ideértve különösen, de nem kizárólagosan az </w:t>
      </w:r>
      <w:r w:rsidR="008A05B9">
        <w:t xml:space="preserve">eljárást megindító </w:t>
      </w:r>
      <w:r>
        <w:t xml:space="preserve">felhívást, a közbeszerzési dokumentációt, kiegészítő tájékoztatást (adott esetben), hiánypótlást, valamint az Eladó által beadott ajánlat anyagát is. </w:t>
      </w:r>
    </w:p>
    <w:p w:rsidR="009F3639" w:rsidRDefault="009F3639" w:rsidP="009F3639">
      <w:pPr>
        <w:jc w:val="both"/>
      </w:pPr>
    </w:p>
    <w:p w:rsidR="009F3639" w:rsidRDefault="009F3639" w:rsidP="009F3639">
      <w:pPr>
        <w:pStyle w:val="Listaszerbekezds"/>
        <w:ind w:left="0"/>
        <w:jc w:val="both"/>
      </w:pPr>
      <w:r>
        <w:t>Az ezen dokumentációkban foglaltak a jelen adásvételi szerződésben foglaltakkal egyezően kötelező érvényűek a felekre nézve abban az esetben is, ha valamely rendelkezésüket a jelen adásvételi szerződés nem vagy nem teljes mértékben tartalmazza.</w:t>
      </w:r>
    </w:p>
    <w:p w:rsidR="009F3639" w:rsidRDefault="009F3639" w:rsidP="009F3639">
      <w:pPr>
        <w:ind w:left="360"/>
        <w:jc w:val="both"/>
      </w:pPr>
    </w:p>
    <w:p w:rsidR="009F3639" w:rsidRDefault="009F3639" w:rsidP="009F3639">
      <w:pPr>
        <w:pStyle w:val="Listaszerbekezds"/>
        <w:ind w:left="0"/>
        <w:jc w:val="both"/>
      </w:pPr>
      <w:r>
        <w:t>Amennyiben a jelen adásvételi szerződés, illetőleg a közbeszerzési eljárás keretében keletkezett valamely dokumentum tartalma között ellentét merülne fel, úgy a felek jogviszonyában mindig az ezen ellentétes rendelkezések közül a Vevőre nézve kedvezőbb rendelkezést kell alkalmazni.</w:t>
      </w:r>
    </w:p>
    <w:p w:rsidR="008A05B9" w:rsidRDefault="008A05B9" w:rsidP="0050606F">
      <w:pPr>
        <w:pStyle w:val="Standarduser"/>
        <w:jc w:val="both"/>
        <w:rPr>
          <w:rFonts w:cs="Times New Roman"/>
          <w:color w:val="000000"/>
        </w:rPr>
      </w:pPr>
      <w:r>
        <w:rPr>
          <w:rFonts w:cs="Times New Roman"/>
          <w:color w:val="000000"/>
        </w:rPr>
        <w:t xml:space="preserve"> </w:t>
      </w:r>
    </w:p>
    <w:p w:rsidR="0050606F" w:rsidRDefault="0050606F" w:rsidP="0050606F">
      <w:pPr>
        <w:pStyle w:val="Standarduser"/>
        <w:jc w:val="both"/>
        <w:rPr>
          <w:rFonts w:cs="Times New Roman"/>
          <w:color w:val="000000"/>
        </w:rPr>
      </w:pPr>
      <w:r w:rsidRPr="00373EDD">
        <w:rPr>
          <w:rFonts w:cs="Times New Roman"/>
          <w:color w:val="000000"/>
        </w:rPr>
        <w:t xml:space="preserve">Mindezek alapján </w:t>
      </w:r>
      <w:r w:rsidRPr="00373EDD">
        <w:rPr>
          <w:rFonts w:eastAsia="Times New Roman" w:cs="Times New Roman"/>
          <w:color w:val="000000"/>
          <w:lang w:bidi="ar-SA"/>
        </w:rPr>
        <w:t>Felek</w:t>
      </w:r>
      <w:r w:rsidRPr="00373EDD">
        <w:rPr>
          <w:rFonts w:cs="Times New Roman"/>
          <w:color w:val="000000"/>
        </w:rPr>
        <w:t xml:space="preserve"> az alábbi szerződést hozzák létre:</w:t>
      </w:r>
    </w:p>
    <w:p w:rsidR="00D7422B" w:rsidRPr="00373EDD" w:rsidRDefault="00D7422B" w:rsidP="0050606F">
      <w:pPr>
        <w:pStyle w:val="Standarduser"/>
        <w:jc w:val="both"/>
        <w:rPr>
          <w:rFonts w:cs="Times New Roman"/>
          <w:color w:val="000000"/>
        </w:rPr>
      </w:pPr>
    </w:p>
    <w:p w:rsidR="008A05B9" w:rsidRPr="008C5CF7" w:rsidRDefault="008A05B9" w:rsidP="008A05B9">
      <w:pPr>
        <w:pStyle w:val="Standard"/>
        <w:shd w:val="clear" w:color="auto" w:fill="FFFFFF"/>
      </w:pPr>
    </w:p>
    <w:p w:rsidR="008A05B9" w:rsidRPr="008C5CF7" w:rsidRDefault="008A05B9" w:rsidP="008A05B9">
      <w:pPr>
        <w:pStyle w:val="Standard"/>
        <w:shd w:val="clear" w:color="auto" w:fill="FFFFFF"/>
        <w:rPr>
          <w:b/>
          <w:bCs/>
        </w:rPr>
      </w:pPr>
      <w:r w:rsidRPr="008C5CF7">
        <w:rPr>
          <w:b/>
          <w:bCs/>
        </w:rPr>
        <w:t>1./ A szerződés tárgya</w:t>
      </w:r>
    </w:p>
    <w:p w:rsidR="008A05B9" w:rsidRPr="008C5CF7" w:rsidRDefault="008A05B9" w:rsidP="008A05B9">
      <w:pPr>
        <w:pStyle w:val="Standard"/>
        <w:widowControl w:val="0"/>
        <w:shd w:val="clear" w:color="auto" w:fill="FFFFFF"/>
        <w:jc w:val="both"/>
      </w:pPr>
    </w:p>
    <w:p w:rsidR="008A05B9" w:rsidRPr="00012603" w:rsidRDefault="008A05B9" w:rsidP="00012603">
      <w:pPr>
        <w:pStyle w:val="Standard"/>
        <w:widowControl w:val="0"/>
        <w:shd w:val="clear" w:color="auto" w:fill="FFFFFF" w:themeFill="background1"/>
        <w:jc w:val="both"/>
        <w:rPr>
          <w:b/>
          <w:bCs/>
        </w:rPr>
      </w:pPr>
      <w:r w:rsidRPr="00012603">
        <w:t xml:space="preserve">Jelen szerződés aláírásával </w:t>
      </w:r>
      <w:r w:rsidRPr="00012603">
        <w:rPr>
          <w:shd w:val="clear" w:color="auto" w:fill="FFFFFF"/>
        </w:rPr>
        <w:t>Eladó eladja, a Vevő pedig megvásárolja az 1. sz. mellékletben foglalt</w:t>
      </w:r>
      <w:r w:rsidRPr="00012603">
        <w:t xml:space="preserve"> műszaki paraméterekkel rendelkező </w:t>
      </w:r>
    </w:p>
    <w:p w:rsidR="008A05B9" w:rsidRPr="00012603" w:rsidRDefault="008A05B9" w:rsidP="00012603">
      <w:pPr>
        <w:pStyle w:val="Standard"/>
        <w:widowControl w:val="0"/>
        <w:shd w:val="clear" w:color="auto" w:fill="FFFFFF" w:themeFill="background1"/>
        <w:jc w:val="both"/>
        <w:rPr>
          <w:b/>
          <w:bCs/>
        </w:rPr>
      </w:pPr>
    </w:p>
    <w:p w:rsidR="00012603" w:rsidRPr="00A8322C" w:rsidRDefault="00C43C01" w:rsidP="00012603">
      <w:pPr>
        <w:pStyle w:val="Standard"/>
        <w:widowControl w:val="0"/>
        <w:shd w:val="clear" w:color="auto" w:fill="FFFFFF" w:themeFill="background1"/>
        <w:jc w:val="both"/>
        <w:rPr>
          <w:b/>
          <w:iCs/>
        </w:rPr>
      </w:pPr>
      <w:r w:rsidRPr="00A8322C">
        <w:rPr>
          <w:color w:val="222222"/>
        </w:rPr>
        <w:t xml:space="preserve">1. rész esetében </w:t>
      </w:r>
      <w:r w:rsidR="00316636">
        <w:rPr>
          <w:b/>
        </w:rPr>
        <w:t>a</w:t>
      </w:r>
      <w:r w:rsidR="00316636" w:rsidRPr="00C14F7A">
        <w:rPr>
          <w:b/>
        </w:rPr>
        <w:t xml:space="preserve"> </w:t>
      </w:r>
      <w:r w:rsidR="00BF25ED">
        <w:rPr>
          <w:rFonts w:eastAsia="SimSun" w:cs="Mangal"/>
          <w:b/>
          <w:kern w:val="1"/>
          <w:lang w:eastAsia="hi-IN" w:bidi="hi-IN"/>
        </w:rPr>
        <w:t>Konyhai eszközöket</w:t>
      </w:r>
      <w:r w:rsidR="00316636">
        <w:rPr>
          <w:b/>
          <w:iCs/>
        </w:rPr>
        <w:t>*</w:t>
      </w:r>
    </w:p>
    <w:p w:rsidR="00012603" w:rsidRPr="00A8322C" w:rsidRDefault="00012603" w:rsidP="00012603">
      <w:pPr>
        <w:pStyle w:val="Felsorols1"/>
        <w:shd w:val="clear" w:color="auto" w:fill="FFFFFF" w:themeFill="background1"/>
        <w:ind w:left="0"/>
        <w:rPr>
          <w:iCs/>
        </w:rPr>
      </w:pPr>
    </w:p>
    <w:p w:rsidR="00012603" w:rsidRPr="00A8322C" w:rsidRDefault="00C43C01" w:rsidP="00012603">
      <w:pPr>
        <w:pStyle w:val="Standard"/>
        <w:widowControl w:val="0"/>
        <w:shd w:val="clear" w:color="auto" w:fill="FFFFFF" w:themeFill="background1"/>
        <w:jc w:val="both"/>
        <w:rPr>
          <w:b/>
          <w:iCs/>
        </w:rPr>
      </w:pPr>
      <w:r w:rsidRPr="00A8322C">
        <w:rPr>
          <w:rFonts w:eastAsia="SimSun"/>
          <w:kern w:val="2"/>
          <w:lang w:eastAsia="hi-IN" w:bidi="hi-IN"/>
        </w:rPr>
        <w:t xml:space="preserve">2.rész esetében </w:t>
      </w:r>
      <w:r w:rsidR="00316636">
        <w:rPr>
          <w:b/>
        </w:rPr>
        <w:t>a</w:t>
      </w:r>
      <w:r w:rsidR="00BF25ED">
        <w:rPr>
          <w:b/>
        </w:rPr>
        <w:t>z</w:t>
      </w:r>
      <w:r w:rsidR="00316636" w:rsidRPr="00324F5E">
        <w:rPr>
          <w:b/>
        </w:rPr>
        <w:t xml:space="preserve"> </w:t>
      </w:r>
      <w:r w:rsidR="00BF25ED">
        <w:rPr>
          <w:rFonts w:eastAsia="SimSun"/>
          <w:b/>
          <w:kern w:val="2"/>
          <w:lang w:eastAsia="hi-IN" w:bidi="hi-IN"/>
        </w:rPr>
        <w:t>Udvari eszközöket</w:t>
      </w:r>
      <w:r w:rsidR="00316636" w:rsidRPr="00B5412D">
        <w:rPr>
          <w:b/>
          <w:iCs/>
        </w:rPr>
        <w:t xml:space="preserve"> </w:t>
      </w:r>
      <w:r w:rsidR="00316636">
        <w:rPr>
          <w:b/>
          <w:iCs/>
        </w:rPr>
        <w:t>*</w:t>
      </w:r>
    </w:p>
    <w:p w:rsidR="00012603" w:rsidRPr="00A8322C" w:rsidRDefault="00012603" w:rsidP="00012603">
      <w:pPr>
        <w:pStyle w:val="Felsorols1"/>
        <w:shd w:val="clear" w:color="auto" w:fill="FFFFFF" w:themeFill="background1"/>
        <w:ind w:left="0"/>
      </w:pPr>
    </w:p>
    <w:p w:rsidR="008A05B9" w:rsidRDefault="008A05B9" w:rsidP="00012603">
      <w:pPr>
        <w:pStyle w:val="Standard"/>
        <w:widowControl w:val="0"/>
        <w:shd w:val="clear" w:color="auto" w:fill="FFFFFF"/>
        <w:jc w:val="both"/>
        <w:rPr>
          <w:b/>
          <w:iCs/>
        </w:rPr>
      </w:pPr>
    </w:p>
    <w:p w:rsidR="00C43C01" w:rsidRPr="00C43C01" w:rsidRDefault="00C43C01" w:rsidP="00012603">
      <w:pPr>
        <w:pStyle w:val="Standard"/>
        <w:widowControl w:val="0"/>
        <w:shd w:val="clear" w:color="auto" w:fill="FFFFFF"/>
        <w:jc w:val="both"/>
        <w:rPr>
          <w:iCs/>
          <w:sz w:val="22"/>
          <w:szCs w:val="22"/>
        </w:rPr>
      </w:pPr>
      <w:r w:rsidRPr="00C43C01">
        <w:rPr>
          <w:iCs/>
          <w:sz w:val="22"/>
          <w:szCs w:val="22"/>
        </w:rPr>
        <w:t>*a nem releváns rész törlendő</w:t>
      </w:r>
    </w:p>
    <w:p w:rsidR="00C43C01" w:rsidRDefault="00C43C01" w:rsidP="00012603">
      <w:pPr>
        <w:pStyle w:val="Standard"/>
        <w:widowControl w:val="0"/>
        <w:shd w:val="clear" w:color="auto" w:fill="FFFFFF"/>
        <w:jc w:val="both"/>
        <w:rPr>
          <w:b/>
          <w:iCs/>
        </w:rPr>
      </w:pPr>
    </w:p>
    <w:p w:rsidR="008A05B9" w:rsidRPr="008C5CF7" w:rsidRDefault="00D348FA" w:rsidP="008A05B9">
      <w:pPr>
        <w:pStyle w:val="Standard"/>
        <w:shd w:val="clear" w:color="auto" w:fill="FFFFFF"/>
        <w:jc w:val="both"/>
        <w:rPr>
          <w:b/>
          <w:bCs/>
          <w:shd w:val="clear" w:color="auto" w:fill="FFFFFF"/>
        </w:rPr>
      </w:pPr>
      <w:r>
        <w:rPr>
          <w:b/>
          <w:bCs/>
          <w:shd w:val="clear" w:color="auto" w:fill="FFFFFF"/>
        </w:rPr>
        <w:t>2./ Vételár</w:t>
      </w:r>
      <w:r w:rsidR="008A05B9" w:rsidRPr="008C5CF7">
        <w:rPr>
          <w:b/>
          <w:bCs/>
          <w:shd w:val="clear" w:color="auto" w:fill="FFFFFF"/>
        </w:rPr>
        <w:t>, fizetési feltételek</w:t>
      </w:r>
    </w:p>
    <w:p w:rsidR="008A05B9" w:rsidRPr="008C5CF7" w:rsidRDefault="008A05B9" w:rsidP="008A05B9">
      <w:pPr>
        <w:pStyle w:val="Standard"/>
        <w:shd w:val="clear" w:color="auto" w:fill="FFFFFF"/>
        <w:jc w:val="both"/>
        <w:rPr>
          <w:b/>
          <w:bCs/>
        </w:rPr>
      </w:pPr>
    </w:p>
    <w:p w:rsidR="008A05B9" w:rsidRPr="008C5CF7" w:rsidRDefault="008A05B9" w:rsidP="008A05B9">
      <w:pPr>
        <w:pStyle w:val="Standard"/>
        <w:shd w:val="clear" w:color="auto" w:fill="FFFFFF"/>
        <w:jc w:val="both"/>
        <w:rPr>
          <w:b/>
          <w:bCs/>
        </w:rPr>
      </w:pPr>
      <w:r>
        <w:rPr>
          <w:b/>
          <w:bCs/>
        </w:rPr>
        <w:t>2.1. Vételár</w:t>
      </w:r>
    </w:p>
    <w:p w:rsidR="008A05B9" w:rsidRPr="008C5CF7" w:rsidRDefault="008A05B9" w:rsidP="008A05B9">
      <w:pPr>
        <w:pStyle w:val="Standard"/>
        <w:shd w:val="clear" w:color="auto" w:fill="FFFFFF"/>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239"/>
      </w:tblGrid>
      <w:tr w:rsidR="008A05B9" w:rsidRPr="008C5CF7" w:rsidTr="008A05B9">
        <w:tc>
          <w:tcPr>
            <w:tcW w:w="3828" w:type="dxa"/>
          </w:tcPr>
          <w:p w:rsidR="008A05B9" w:rsidRPr="008C5CF7" w:rsidRDefault="008A05B9" w:rsidP="008A05B9">
            <w:pPr>
              <w:rPr>
                <w:b/>
                <w:iCs/>
                <w:color w:val="000000"/>
                <w:kern w:val="24"/>
              </w:rPr>
            </w:pPr>
            <w:r>
              <w:rPr>
                <w:b/>
                <w:iCs/>
                <w:color w:val="000000"/>
                <w:kern w:val="24"/>
              </w:rPr>
              <w:t>Bruttó</w:t>
            </w:r>
            <w:r w:rsidRPr="008C5CF7">
              <w:rPr>
                <w:b/>
                <w:iCs/>
                <w:color w:val="000000"/>
                <w:kern w:val="24"/>
              </w:rPr>
              <w:t xml:space="preserve"> ajánlati ár (Ft)</w:t>
            </w:r>
          </w:p>
        </w:tc>
        <w:tc>
          <w:tcPr>
            <w:tcW w:w="5239" w:type="dxa"/>
          </w:tcPr>
          <w:p w:rsidR="008A05B9" w:rsidRPr="008C5CF7" w:rsidRDefault="008A05B9" w:rsidP="008A05B9">
            <w:pPr>
              <w:jc w:val="center"/>
              <w:rPr>
                <w:b/>
                <w:iCs/>
                <w:color w:val="000000"/>
                <w:kern w:val="24"/>
              </w:rPr>
            </w:pPr>
            <w:r>
              <w:rPr>
                <w:b/>
                <w:iCs/>
                <w:color w:val="000000"/>
                <w:kern w:val="24"/>
              </w:rPr>
              <w:t>nettó ………………….. Ft+</w:t>
            </w:r>
            <w:r w:rsidR="00316636">
              <w:rPr>
                <w:b/>
                <w:iCs/>
                <w:color w:val="000000"/>
                <w:kern w:val="24"/>
              </w:rPr>
              <w:t>………..</w:t>
            </w:r>
            <w:r>
              <w:rPr>
                <w:b/>
                <w:iCs/>
                <w:color w:val="000000"/>
                <w:kern w:val="24"/>
              </w:rPr>
              <w:t>áfa</w:t>
            </w:r>
          </w:p>
        </w:tc>
      </w:tr>
    </w:tbl>
    <w:p w:rsidR="008A05B9" w:rsidRPr="008C5CF7" w:rsidRDefault="008A05B9" w:rsidP="008A05B9">
      <w:pPr>
        <w:pStyle w:val="Standard"/>
        <w:shd w:val="clear" w:color="auto" w:fill="FFFFFF"/>
        <w:jc w:val="both"/>
      </w:pPr>
    </w:p>
    <w:p w:rsidR="000930F0" w:rsidRDefault="008A05B9" w:rsidP="000930F0">
      <w:pPr>
        <w:spacing w:before="120" w:after="120" w:line="276" w:lineRule="auto"/>
        <w:jc w:val="both"/>
        <w:rPr>
          <w:rFonts w:eastAsia="MS Mincho"/>
        </w:rPr>
      </w:pPr>
      <w:r>
        <w:rPr>
          <w:b/>
          <w:bCs/>
          <w:shd w:val="clear" w:color="auto" w:fill="FFFFFF"/>
        </w:rPr>
        <w:t>Eladót</w:t>
      </w:r>
      <w:r w:rsidRPr="00062793">
        <w:rPr>
          <w:b/>
          <w:bCs/>
          <w:shd w:val="clear" w:color="auto" w:fill="FFFFFF"/>
        </w:rPr>
        <w:t xml:space="preserve"> terheli </w:t>
      </w:r>
      <w:r w:rsidR="00D348FA">
        <w:rPr>
          <w:b/>
          <w:bCs/>
          <w:shd w:val="clear" w:color="auto" w:fill="FFFFFF"/>
        </w:rPr>
        <w:t xml:space="preserve">az </w:t>
      </w:r>
      <w:r w:rsidR="00316636">
        <w:rPr>
          <w:b/>
          <w:bCs/>
          <w:shd w:val="clear" w:color="auto" w:fill="FFFFFF"/>
        </w:rPr>
        <w:t>eszközök,</w:t>
      </w:r>
      <w:r w:rsidR="00D348FA">
        <w:rPr>
          <w:b/>
          <w:bCs/>
          <w:shd w:val="clear" w:color="auto" w:fill="FFFFFF"/>
        </w:rPr>
        <w:t xml:space="preserve"> bútorok, berendezési tárgyak</w:t>
      </w:r>
      <w:r w:rsidRPr="00062793">
        <w:rPr>
          <w:b/>
          <w:bCs/>
          <w:shd w:val="clear" w:color="auto" w:fill="FFFFFF"/>
        </w:rPr>
        <w:t xml:space="preserve"> </w:t>
      </w:r>
      <w:r w:rsidR="00D348FA">
        <w:rPr>
          <w:b/>
          <w:bCs/>
          <w:shd w:val="clear" w:color="auto" w:fill="FFFFFF"/>
        </w:rPr>
        <w:t>járulékos költségei, mint a helyszínre történő szállítás, csomagolás költsége, a fuvareszközről történő lerakás, összeszerelés</w:t>
      </w:r>
      <w:r w:rsidR="00316636">
        <w:rPr>
          <w:b/>
          <w:bCs/>
          <w:shd w:val="clear" w:color="auto" w:fill="FFFFFF"/>
        </w:rPr>
        <w:t>, telepítés</w:t>
      </w:r>
      <w:r w:rsidR="00D348FA">
        <w:rPr>
          <w:b/>
          <w:bCs/>
          <w:shd w:val="clear" w:color="auto" w:fill="FFFFFF"/>
        </w:rPr>
        <w:t xml:space="preserve"> </w:t>
      </w:r>
      <w:r w:rsidRPr="00062793">
        <w:rPr>
          <w:b/>
          <w:bCs/>
          <w:shd w:val="clear" w:color="auto" w:fill="FFFFFF"/>
        </w:rPr>
        <w:t>valamennyi költsége, továbbá minde</w:t>
      </w:r>
      <w:r w:rsidR="00D348FA">
        <w:rPr>
          <w:b/>
          <w:bCs/>
          <w:shd w:val="clear" w:color="auto" w:fill="FFFFFF"/>
        </w:rPr>
        <w:t xml:space="preserve">n szükséges adó </w:t>
      </w:r>
      <w:r w:rsidRPr="00062793">
        <w:rPr>
          <w:b/>
          <w:bCs/>
          <w:shd w:val="clear" w:color="auto" w:fill="FFFFFF"/>
        </w:rPr>
        <w:t>megfizetése</w:t>
      </w:r>
      <w:r w:rsidR="000930F0">
        <w:rPr>
          <w:b/>
          <w:bCs/>
          <w:shd w:val="clear" w:color="auto" w:fill="FFFFFF"/>
        </w:rPr>
        <w:t>,</w:t>
      </w:r>
      <w:r w:rsidR="000930F0" w:rsidRPr="000930F0">
        <w:rPr>
          <w:rFonts w:eastAsia="MS Mincho"/>
        </w:rPr>
        <w:t xml:space="preserve"> </w:t>
      </w:r>
      <w:r w:rsidR="000930F0">
        <w:rPr>
          <w:rFonts w:eastAsia="MS Mincho"/>
        </w:rPr>
        <w:t xml:space="preserve">amely ahhoz szükséges, hogy az </w:t>
      </w:r>
      <w:r w:rsidR="00316636">
        <w:rPr>
          <w:rFonts w:eastAsia="MS Mincho"/>
          <w:bCs/>
        </w:rPr>
        <w:t xml:space="preserve">eszközök, </w:t>
      </w:r>
      <w:r w:rsidR="000930F0">
        <w:rPr>
          <w:rFonts w:eastAsia="MS Mincho"/>
          <w:bCs/>
        </w:rPr>
        <w:t>bútorok és berendezési tárgyak</w:t>
      </w:r>
      <w:r w:rsidR="000930F0">
        <w:rPr>
          <w:rFonts w:eastAsia="MS Mincho"/>
        </w:rPr>
        <w:t xml:space="preserve"> korlátozásmentes tulajdonjogát megszerezze Ajánlatkérő.</w:t>
      </w:r>
    </w:p>
    <w:p w:rsidR="008A05B9" w:rsidRPr="008C5CF7" w:rsidRDefault="008A05B9" w:rsidP="008A05B9">
      <w:pPr>
        <w:pStyle w:val="Standard"/>
        <w:shd w:val="clear" w:color="auto" w:fill="FFFFFF"/>
        <w:jc w:val="both"/>
        <w:rPr>
          <w:shd w:val="clear" w:color="auto" w:fill="FFFF00"/>
        </w:rPr>
      </w:pPr>
      <w:r w:rsidRPr="008C5CF7">
        <w:rPr>
          <w:shd w:val="clear" w:color="auto" w:fill="FFFFFF"/>
        </w:rPr>
        <w:t>Eladó a fenti összegen felül más jogcímen további ellenérték felszámítására nem jogosult, további költségek megtérítését semmilyen jogcímen nem igényelheti Vevővel szemben.</w:t>
      </w:r>
    </w:p>
    <w:p w:rsidR="006F03C9" w:rsidRDefault="006F03C9" w:rsidP="006F03C9">
      <w:pPr>
        <w:pStyle w:val="Standarduser"/>
        <w:jc w:val="both"/>
        <w:rPr>
          <w:rFonts w:eastAsia="Times New Roman" w:cs="Times New Roman"/>
          <w:b/>
          <w:lang w:bidi="ar-SA"/>
        </w:rPr>
      </w:pPr>
    </w:p>
    <w:p w:rsidR="006F03C9" w:rsidRDefault="006F03C9" w:rsidP="006F03C9">
      <w:pPr>
        <w:pStyle w:val="Standarduser"/>
        <w:jc w:val="both"/>
        <w:rPr>
          <w:bCs/>
          <w:iCs/>
        </w:rPr>
      </w:pPr>
      <w:r w:rsidRPr="006F03C9">
        <w:rPr>
          <w:bCs/>
          <w:iCs/>
        </w:rPr>
        <w:t xml:space="preserve">A teljesítés során esetlegesen keletkező, a szerzői jogi védelem alá eső alkotáson </w:t>
      </w:r>
      <w:r>
        <w:rPr>
          <w:bCs/>
          <w:iCs/>
        </w:rPr>
        <w:t>Vevő</w:t>
      </w:r>
      <w:r w:rsidRPr="006F03C9">
        <w:rPr>
          <w:bCs/>
          <w:iCs/>
        </w:rPr>
        <w:t xml:space="preserve"> területi korlátozás nélküli, kizárólagos és harmadik személynek átadható felhasználási jogot szerez. Jelen szerződés alapján </w:t>
      </w:r>
      <w:r>
        <w:rPr>
          <w:bCs/>
          <w:iCs/>
        </w:rPr>
        <w:t>Vevő</w:t>
      </w:r>
      <w:r w:rsidRPr="006F03C9">
        <w:rPr>
          <w:bCs/>
          <w:iCs/>
        </w:rPr>
        <w:t xml:space="preserve"> jogot szerez továbbá az alkotás átdolgozására. </w:t>
      </w:r>
    </w:p>
    <w:p w:rsidR="00D7422B" w:rsidRPr="006F03C9" w:rsidRDefault="00D7422B" w:rsidP="006F03C9">
      <w:pPr>
        <w:pStyle w:val="Standarduser"/>
        <w:jc w:val="both"/>
        <w:rPr>
          <w:rFonts w:cs="Times New Roman"/>
          <w:color w:val="000000"/>
        </w:rPr>
      </w:pPr>
    </w:p>
    <w:p w:rsidR="006F03C9" w:rsidRDefault="006F03C9" w:rsidP="006F03C9">
      <w:pPr>
        <w:tabs>
          <w:tab w:val="num" w:pos="644"/>
        </w:tabs>
        <w:jc w:val="both"/>
        <w:rPr>
          <w:bCs/>
          <w:iCs/>
        </w:rPr>
      </w:pPr>
      <w:r w:rsidRPr="00E00B65">
        <w:rPr>
          <w:bCs/>
          <w:iCs/>
        </w:rPr>
        <w:t>A</w:t>
      </w:r>
      <w:r>
        <w:rPr>
          <w:bCs/>
          <w:iCs/>
        </w:rPr>
        <w:t>z Eladó</w:t>
      </w:r>
      <w:r w:rsidRPr="00E00B65">
        <w:rPr>
          <w:bCs/>
          <w:iCs/>
        </w:rPr>
        <w:t xml:space="preserve"> által készítendő művekkel kapcsolatos szerző- és egyéb szellemi alkotásokra vonatkozó felhasználási jogok megszerzésének költsége (felhasználói jogok megszerzésének díja, jogdíj) annak az egyes művekre vonatkozó külön megjelölése nélkül a </w:t>
      </w:r>
      <w:r>
        <w:rPr>
          <w:bCs/>
          <w:iCs/>
        </w:rPr>
        <w:t>vételár</w:t>
      </w:r>
      <w:r w:rsidRPr="00E00B65">
        <w:rPr>
          <w:bCs/>
          <w:iCs/>
        </w:rPr>
        <w:t xml:space="preserve"> része, ezért a </w:t>
      </w:r>
      <w:r>
        <w:rPr>
          <w:bCs/>
          <w:iCs/>
        </w:rPr>
        <w:t>vételár</w:t>
      </w:r>
      <w:r w:rsidRPr="00E00B65">
        <w:rPr>
          <w:bCs/>
          <w:iCs/>
        </w:rPr>
        <w:t xml:space="preserve"> tartalmazza a szerződés keretében elkészített minden mű szerzői vagyoni jogainak a </w:t>
      </w:r>
      <w:r>
        <w:rPr>
          <w:bCs/>
          <w:iCs/>
        </w:rPr>
        <w:t>Vevőre</w:t>
      </w:r>
      <w:r w:rsidRPr="00E00B65">
        <w:rPr>
          <w:bCs/>
          <w:iCs/>
        </w:rPr>
        <w:t xml:space="preserve"> történő átruházásának ellenértékét is.</w:t>
      </w:r>
    </w:p>
    <w:p w:rsidR="006F03C9" w:rsidRPr="00E00B65" w:rsidRDefault="006F03C9" w:rsidP="006F03C9">
      <w:pPr>
        <w:tabs>
          <w:tab w:val="num" w:pos="644"/>
        </w:tabs>
        <w:jc w:val="both"/>
        <w:rPr>
          <w:bCs/>
          <w:iCs/>
        </w:rPr>
      </w:pPr>
      <w:r w:rsidRPr="00E00B65">
        <w:rPr>
          <w:bCs/>
          <w:iCs/>
        </w:rPr>
        <w:t xml:space="preserve">A </w:t>
      </w:r>
      <w:r>
        <w:rPr>
          <w:bCs/>
          <w:iCs/>
        </w:rPr>
        <w:t>Vevő</w:t>
      </w:r>
      <w:r w:rsidRPr="00E00B65">
        <w:rPr>
          <w:bCs/>
          <w:iCs/>
        </w:rPr>
        <w:t xml:space="preserve"> jogosult arra, hogy az átruházott felhasználói jogokkal szabadon rendelkezzen, azokat egészben vagy részben harmadik személynek továbbadja, az ilyen jellegű átruházást </w:t>
      </w:r>
      <w:r>
        <w:rPr>
          <w:bCs/>
          <w:iCs/>
        </w:rPr>
        <w:t xml:space="preserve">Eladó </w:t>
      </w:r>
      <w:r w:rsidRPr="00E00B65">
        <w:rPr>
          <w:bCs/>
          <w:iCs/>
        </w:rPr>
        <w:t xml:space="preserve"> jelen szerződés aláírásával kifejezetten és általános jelleggel megengedi.</w:t>
      </w:r>
    </w:p>
    <w:p w:rsidR="006F03C9" w:rsidRPr="00E00B65" w:rsidRDefault="006F03C9" w:rsidP="006F03C9">
      <w:pPr>
        <w:tabs>
          <w:tab w:val="num" w:pos="644"/>
        </w:tabs>
        <w:jc w:val="both"/>
        <w:rPr>
          <w:bCs/>
          <w:iCs/>
        </w:rPr>
      </w:pPr>
      <w:r>
        <w:rPr>
          <w:bCs/>
          <w:iCs/>
        </w:rPr>
        <w:t>Az Eladó</w:t>
      </w:r>
      <w:r w:rsidRPr="00E00B65">
        <w:rPr>
          <w:bCs/>
          <w:iCs/>
        </w:rPr>
        <w:t xml:space="preserve"> kijelenti, hogy kizárólagos szerzője a szellemi termékeknek, amelyek egyéni, eredeti jellegű, é</w:t>
      </w:r>
      <w:r>
        <w:rPr>
          <w:bCs/>
          <w:iCs/>
        </w:rPr>
        <w:t xml:space="preserve">s a saját szellemi alkotásai. Az Eladó </w:t>
      </w:r>
      <w:r w:rsidRPr="00E00B65">
        <w:rPr>
          <w:bCs/>
          <w:iCs/>
        </w:rPr>
        <w:t xml:space="preserve">szavatol azért, hogy azon nem áll fenn harmadik személynek olyan kizárólagos szerzői vagyoni/felhasználási </w:t>
      </w:r>
      <w:r>
        <w:rPr>
          <w:bCs/>
          <w:iCs/>
        </w:rPr>
        <w:t>joga, amely az Eladó</w:t>
      </w:r>
      <w:r w:rsidRPr="00E00B65">
        <w:rPr>
          <w:bCs/>
          <w:iCs/>
        </w:rPr>
        <w:t xml:space="preserve"> jelen szerződés szerinti jogszerzését és felhasználását korlátozná vagy akadályozná. </w:t>
      </w:r>
    </w:p>
    <w:p w:rsidR="006F03C9" w:rsidRDefault="006F03C9" w:rsidP="008A05B9">
      <w:pPr>
        <w:pStyle w:val="Standard"/>
        <w:shd w:val="clear" w:color="auto" w:fill="FFFFFF"/>
        <w:jc w:val="both"/>
        <w:rPr>
          <w:b/>
        </w:rPr>
      </w:pPr>
    </w:p>
    <w:p w:rsidR="008A05B9" w:rsidRPr="008C5CF7" w:rsidRDefault="008A05B9" w:rsidP="008A05B9">
      <w:pPr>
        <w:pStyle w:val="Standard"/>
        <w:shd w:val="clear" w:color="auto" w:fill="FFFFFF"/>
        <w:jc w:val="both"/>
        <w:rPr>
          <w:b/>
        </w:rPr>
      </w:pPr>
      <w:r w:rsidRPr="008C5CF7">
        <w:rPr>
          <w:b/>
        </w:rPr>
        <w:t>2.2. Fizetési feltételek</w:t>
      </w:r>
    </w:p>
    <w:p w:rsidR="008A05B9" w:rsidRPr="008C5CF7" w:rsidRDefault="008A05B9" w:rsidP="008A05B9">
      <w:pPr>
        <w:pStyle w:val="Standard"/>
        <w:shd w:val="clear" w:color="auto" w:fill="FFFFFF"/>
        <w:jc w:val="both"/>
      </w:pPr>
    </w:p>
    <w:p w:rsidR="00BF25ED" w:rsidRPr="00BF25ED" w:rsidRDefault="00D348FA" w:rsidP="00BF25ED">
      <w:pPr>
        <w:jc w:val="both"/>
        <w:rPr>
          <w:b/>
          <w:bCs/>
          <w:color w:val="222222"/>
        </w:rPr>
      </w:pPr>
      <w:r w:rsidRPr="00BF25ED">
        <w:rPr>
          <w:b/>
          <w:bCs/>
        </w:rPr>
        <w:t xml:space="preserve">2.2.1. </w:t>
      </w:r>
      <w:r w:rsidRPr="00BF25ED">
        <w:t>Vevő</w:t>
      </w:r>
      <w:r w:rsidR="00BF25ED" w:rsidRPr="00BF25ED">
        <w:t xml:space="preserve"> a beszerzést a beszerzést a TOP-1.4.1-15-HB1-2016-00028 azonosító számú, „Eszközfejlesztés a Vámospércsi Óvodában“ tárgyú projektből finanszírozza, utófinanszírozással, a támogatás intenzitása az adott projekt elszámolható költségének 100%-a.</w:t>
      </w:r>
    </w:p>
    <w:p w:rsidR="00BF25ED" w:rsidRPr="00BF25ED" w:rsidRDefault="00BF25ED" w:rsidP="00BF25ED">
      <w:pPr>
        <w:pStyle w:val="Bodytext71"/>
        <w:tabs>
          <w:tab w:val="left" w:pos="394"/>
        </w:tabs>
        <w:rPr>
          <w:b w:val="0"/>
          <w:bCs w:val="0"/>
          <w:sz w:val="24"/>
          <w:szCs w:val="24"/>
          <w:lang w:val="hu-HU"/>
        </w:rPr>
      </w:pPr>
      <w:r w:rsidRPr="00BF25ED">
        <w:rPr>
          <w:b w:val="0"/>
          <w:bCs w:val="0"/>
          <w:sz w:val="24"/>
          <w:szCs w:val="24"/>
          <w:lang w:val="hu-HU"/>
        </w:rPr>
        <w:t>Ajánlatkérő előleget nem biztosít, 1 részszámla és 1 végszámla benyújtására van lehetőség. A részszámla 50%-os megvalósult teljesítés esetén nyújtható be. A végszámlát az eszközök, bútorok, berendezési tárgyak 100%-ának leszállítását, lerakását, összeszerelését, telepítését követően, Ajánlatkérő által történő elfogadást (birtokbavételt) és jóváhagyott teljesítésigazolást követően lehet benyújtani.</w:t>
      </w:r>
    </w:p>
    <w:p w:rsidR="00BF25ED" w:rsidRPr="00BF25ED" w:rsidRDefault="00BF25ED" w:rsidP="00BF25ED">
      <w:pPr>
        <w:pStyle w:val="Bodytext71"/>
        <w:tabs>
          <w:tab w:val="left" w:pos="394"/>
        </w:tabs>
        <w:rPr>
          <w:b w:val="0"/>
          <w:bCs w:val="0"/>
          <w:sz w:val="24"/>
          <w:szCs w:val="24"/>
          <w:lang w:val="hu-HU"/>
        </w:rPr>
      </w:pPr>
      <w:r w:rsidRPr="00BF25ED">
        <w:rPr>
          <w:b w:val="0"/>
          <w:bCs w:val="0"/>
          <w:sz w:val="24"/>
          <w:szCs w:val="24"/>
          <w:lang w:val="hu-HU"/>
        </w:rPr>
        <w:t xml:space="preserve">Az igazolt teljesítés ellenszolgáltatásának kifizetése a Ptk. 6:130. § (1)-(2) bekezdése szerinti fizetési határidővel történik, banki átutalással. </w:t>
      </w:r>
    </w:p>
    <w:p w:rsidR="00D348FA" w:rsidRPr="00BF25ED" w:rsidRDefault="00BF25ED" w:rsidP="00BF25ED">
      <w:pPr>
        <w:pStyle w:val="Bodytext71"/>
        <w:shd w:val="clear" w:color="auto" w:fill="auto"/>
        <w:tabs>
          <w:tab w:val="left" w:pos="394"/>
        </w:tabs>
        <w:spacing w:before="0" w:line="240" w:lineRule="auto"/>
        <w:rPr>
          <w:b w:val="0"/>
          <w:bCs w:val="0"/>
          <w:sz w:val="24"/>
          <w:szCs w:val="24"/>
          <w:lang w:val="hu-HU"/>
        </w:rPr>
      </w:pPr>
      <w:r w:rsidRPr="00BF25ED">
        <w:rPr>
          <w:b w:val="0"/>
          <w:bCs w:val="0"/>
          <w:sz w:val="24"/>
          <w:szCs w:val="24"/>
          <w:lang w:val="hu-HU"/>
        </w:rPr>
        <w:t>Ajánlatkérő a nyertes ajánlattevő által elvégzett tevékenységről teljesítésigazolást állít ki, a Kbt. 135.§ (1) bekezdése szerint. A teljesítés akkor megfelelő és igazolható, ha a vonatkozó jogszabályoknak, szabványoknak, az eljárást megindító felhívásnak, közbeszerzési dokumentumoknak és a nyertes ajánlattevő ajánlatának megfelelően történik meg a tevékenység elvégzése.</w:t>
      </w:r>
    </w:p>
    <w:p w:rsidR="00BF25ED" w:rsidRPr="00BF25ED" w:rsidRDefault="00BF25ED" w:rsidP="00BF25ED">
      <w:pPr>
        <w:pStyle w:val="Bodytext71"/>
        <w:shd w:val="clear" w:color="auto" w:fill="auto"/>
        <w:tabs>
          <w:tab w:val="left" w:pos="394"/>
        </w:tabs>
        <w:spacing w:before="0" w:line="240" w:lineRule="auto"/>
        <w:rPr>
          <w:rFonts w:eastAsia="Calibri"/>
          <w:b w:val="0"/>
          <w:bCs w:val="0"/>
          <w:sz w:val="24"/>
          <w:szCs w:val="24"/>
        </w:rPr>
      </w:pPr>
    </w:p>
    <w:p w:rsidR="000A0372" w:rsidRPr="00BF25ED" w:rsidRDefault="000A0372" w:rsidP="000A0372">
      <w:pPr>
        <w:tabs>
          <w:tab w:val="left" w:pos="426"/>
        </w:tabs>
        <w:contextualSpacing/>
        <w:jc w:val="both"/>
        <w:rPr>
          <w:rFonts w:eastAsia="Calibri"/>
        </w:rPr>
      </w:pPr>
      <w:r w:rsidRPr="00BF25ED">
        <w:rPr>
          <w:color w:val="000000"/>
        </w:rPr>
        <w:t>A fizetési feltételek kapcsán irányadó jogszabályok különösen, de nem kizárólagosan:</w:t>
      </w:r>
    </w:p>
    <w:p w:rsidR="00D348FA" w:rsidRPr="00BF25ED" w:rsidRDefault="00D348FA" w:rsidP="00D348FA">
      <w:pPr>
        <w:pStyle w:val="Listaszerbekezds"/>
        <w:numPr>
          <w:ilvl w:val="0"/>
          <w:numId w:val="48"/>
        </w:numPr>
        <w:tabs>
          <w:tab w:val="left" w:pos="426"/>
        </w:tabs>
        <w:contextualSpacing/>
        <w:jc w:val="both"/>
        <w:rPr>
          <w:rFonts w:eastAsia="Calibri"/>
        </w:rPr>
      </w:pPr>
      <w:r w:rsidRPr="00BF25ED">
        <w:rPr>
          <w:rFonts w:eastAsia="Calibri"/>
        </w:rPr>
        <w:t>Az adózás rendjéről szóló 2003. évi XCII. törvény, különösen, de nem kizárólagosan annak 36/A. §-a</w:t>
      </w:r>
    </w:p>
    <w:p w:rsidR="00D348FA" w:rsidRPr="00BF25ED" w:rsidRDefault="00D348FA" w:rsidP="00D348FA">
      <w:pPr>
        <w:pStyle w:val="Listaszerbekezds"/>
        <w:numPr>
          <w:ilvl w:val="0"/>
          <w:numId w:val="48"/>
        </w:numPr>
        <w:tabs>
          <w:tab w:val="left" w:pos="426"/>
        </w:tabs>
        <w:contextualSpacing/>
        <w:jc w:val="both"/>
        <w:rPr>
          <w:rFonts w:eastAsia="Calibri"/>
        </w:rPr>
      </w:pPr>
      <w:r w:rsidRPr="00BF25ED">
        <w:rPr>
          <w:rFonts w:eastAsia="Calibri"/>
        </w:rPr>
        <w:t>Az államháztartásról szóló törvény végrehajtásáról szóló 368/2011. (XII.31.) Kormányrendelet</w:t>
      </w:r>
    </w:p>
    <w:p w:rsidR="00D348FA" w:rsidRPr="00BF25ED" w:rsidRDefault="00D348FA" w:rsidP="00D348FA">
      <w:pPr>
        <w:pStyle w:val="Listaszerbekezds"/>
        <w:numPr>
          <w:ilvl w:val="0"/>
          <w:numId w:val="48"/>
        </w:numPr>
        <w:tabs>
          <w:tab w:val="left" w:pos="426"/>
        </w:tabs>
        <w:contextualSpacing/>
        <w:jc w:val="both"/>
        <w:rPr>
          <w:rFonts w:eastAsia="Calibri"/>
        </w:rPr>
      </w:pPr>
      <w:r w:rsidRPr="00BF25ED">
        <w:rPr>
          <w:rFonts w:eastAsia="Calibri"/>
        </w:rPr>
        <w:t>a 2014-2020 programozási időszakban az egyes európai uniós alapokból származó támogatások felhasználásának rendjéről szóló 272/2014. (XI. 5.) Korm. rendelet</w:t>
      </w:r>
    </w:p>
    <w:p w:rsidR="008A05B9" w:rsidRPr="00BF25ED" w:rsidRDefault="00036FED" w:rsidP="00D348FA">
      <w:pPr>
        <w:pStyle w:val="Standard"/>
        <w:shd w:val="clear" w:color="auto" w:fill="FFFFFF"/>
        <w:jc w:val="both"/>
        <w:rPr>
          <w:color w:val="000000"/>
        </w:rPr>
      </w:pPr>
      <w:r w:rsidRPr="00BF25ED">
        <w:rPr>
          <w:rFonts w:eastAsia="Calibri"/>
        </w:rPr>
        <w:t xml:space="preserve"> </w:t>
      </w:r>
    </w:p>
    <w:p w:rsidR="008A05B9" w:rsidRPr="008C5CF7" w:rsidRDefault="008A05B9" w:rsidP="008A05B9">
      <w:pPr>
        <w:pStyle w:val="WW-Alaprtelmezett"/>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2.2.2</w:t>
      </w:r>
      <w:r w:rsidRPr="008C5CF7">
        <w:rPr>
          <w:rFonts w:ascii="Times New Roman" w:hAnsi="Times New Roman" w:cs="Times New Roman"/>
          <w:b/>
          <w:bCs/>
          <w:color w:val="000000"/>
          <w:sz w:val="24"/>
          <w:szCs w:val="24"/>
        </w:rPr>
        <w:t xml:space="preserve">. </w:t>
      </w:r>
      <w:r w:rsidRPr="008C5CF7">
        <w:rPr>
          <w:rFonts w:ascii="Times New Roman" w:hAnsi="Times New Roman" w:cs="Times New Roman"/>
          <w:color w:val="000000"/>
          <w:sz w:val="24"/>
          <w:szCs w:val="24"/>
          <w:shd w:val="clear" w:color="auto" w:fill="FFFFFF"/>
        </w:rPr>
        <w:t>A 2.1. pontban foglalt ellenérték(ek) megfizetése</w:t>
      </w:r>
      <w:r w:rsidRPr="008C5CF7">
        <w:rPr>
          <w:rFonts w:ascii="Times New Roman" w:hAnsi="Times New Roman" w:cs="Times New Roman"/>
          <w:color w:val="000000"/>
          <w:sz w:val="24"/>
          <w:szCs w:val="24"/>
        </w:rPr>
        <w:t xml:space="preserve"> a Ptk. 6:130. § (1)-(3) bekezdései szerint történik Eladó ……………………………………. számú ………………………………..-nél vezetett bankszámlájára </w:t>
      </w:r>
      <w:r w:rsidRPr="008C5CF7">
        <w:rPr>
          <w:rFonts w:ascii="Times New Roman" w:hAnsi="Times New Roman" w:cs="Times New Roman"/>
          <w:color w:val="000000"/>
          <w:sz w:val="24"/>
          <w:szCs w:val="24"/>
          <w:shd w:val="clear" w:color="auto" w:fill="FFFFFF"/>
        </w:rPr>
        <w:t>történő átutalással.</w:t>
      </w:r>
      <w:r w:rsidRPr="008C5CF7">
        <w:rPr>
          <w:rFonts w:ascii="Times New Roman" w:hAnsi="Times New Roman" w:cs="Times New Roman"/>
          <w:color w:val="000000"/>
          <w:sz w:val="24"/>
          <w:szCs w:val="24"/>
        </w:rPr>
        <w:t xml:space="preserve"> </w:t>
      </w:r>
    </w:p>
    <w:p w:rsidR="008A05B9" w:rsidRPr="008C5CF7" w:rsidRDefault="008A05B9" w:rsidP="008A05B9">
      <w:pPr>
        <w:pStyle w:val="WW-Alaprtelmezett"/>
        <w:shd w:val="clear" w:color="auto" w:fill="FFFFFF"/>
        <w:spacing w:after="0" w:line="240" w:lineRule="auto"/>
        <w:jc w:val="both"/>
        <w:rPr>
          <w:rFonts w:ascii="Times New Roman" w:hAnsi="Times New Roman" w:cs="Times New Roman"/>
          <w:sz w:val="24"/>
          <w:szCs w:val="24"/>
        </w:rPr>
      </w:pPr>
    </w:p>
    <w:p w:rsidR="008A05B9" w:rsidRPr="008C5CF7" w:rsidRDefault="008A05B9" w:rsidP="008A05B9">
      <w:pPr>
        <w:pStyle w:val="WW-Alaprtelmezett"/>
        <w:shd w:val="clear" w:color="auto" w:fill="FFFFFF"/>
        <w:spacing w:after="0" w:line="240" w:lineRule="auto"/>
        <w:jc w:val="both"/>
        <w:rPr>
          <w:rFonts w:ascii="Times New Roman" w:hAnsi="Times New Roman" w:cs="Times New Roman"/>
          <w:color w:val="000000"/>
          <w:sz w:val="24"/>
          <w:szCs w:val="24"/>
          <w:shd w:val="clear" w:color="auto" w:fill="FFFF00"/>
        </w:rPr>
      </w:pPr>
      <w:r>
        <w:rPr>
          <w:rFonts w:ascii="Times New Roman" w:hAnsi="Times New Roman" w:cs="Times New Roman"/>
          <w:b/>
          <w:bCs/>
          <w:color w:val="000000"/>
          <w:sz w:val="24"/>
          <w:szCs w:val="24"/>
          <w:shd w:val="clear" w:color="auto" w:fill="FFFFFF"/>
        </w:rPr>
        <w:t>2.2.3</w:t>
      </w:r>
      <w:r w:rsidRPr="008C5CF7">
        <w:rPr>
          <w:rFonts w:ascii="Times New Roman" w:hAnsi="Times New Roman" w:cs="Times New Roman"/>
          <w:b/>
          <w:bCs/>
          <w:color w:val="000000"/>
          <w:sz w:val="24"/>
          <w:szCs w:val="24"/>
          <w:shd w:val="clear" w:color="auto" w:fill="FFFFFF"/>
        </w:rPr>
        <w:t xml:space="preserve">. </w:t>
      </w:r>
      <w:r w:rsidRPr="008C5CF7">
        <w:rPr>
          <w:rFonts w:ascii="Times New Roman" w:hAnsi="Times New Roman" w:cs="Times New Roman"/>
          <w:color w:val="000000"/>
          <w:sz w:val="24"/>
          <w:szCs w:val="24"/>
          <w:shd w:val="clear" w:color="auto" w:fill="FFFFFF"/>
        </w:rPr>
        <w:t>Vevő felhívja az Eladó figyelmét az adózás rendjéről szóló 2003. évi XCII. törvény (Art.) 36/A. §-ában foglaltakra, azaz, hogy a jelen szerződés alapján történő kifizetés e § hatálya alá esik.</w:t>
      </w:r>
    </w:p>
    <w:p w:rsidR="008A05B9" w:rsidRPr="008C5CF7" w:rsidRDefault="008A05B9" w:rsidP="008A05B9">
      <w:pPr>
        <w:pStyle w:val="WW-Alaprtelmezett"/>
        <w:shd w:val="clear" w:color="auto" w:fill="FFFFFF"/>
        <w:spacing w:after="0" w:line="240" w:lineRule="auto"/>
        <w:jc w:val="both"/>
        <w:rPr>
          <w:rFonts w:ascii="Times New Roman" w:hAnsi="Times New Roman" w:cs="Times New Roman"/>
          <w:color w:val="000000"/>
          <w:sz w:val="24"/>
          <w:szCs w:val="24"/>
          <w:shd w:val="clear" w:color="auto" w:fill="FFFF00"/>
        </w:rPr>
      </w:pPr>
    </w:p>
    <w:p w:rsidR="008A05B9" w:rsidRPr="008C5CF7" w:rsidRDefault="008A05B9" w:rsidP="008A05B9">
      <w:pPr>
        <w:pStyle w:val="WW-Alaprtelmezett"/>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2.2.4</w:t>
      </w:r>
      <w:r w:rsidRPr="008C5CF7">
        <w:rPr>
          <w:rFonts w:ascii="Times New Roman" w:hAnsi="Times New Roman" w:cs="Times New Roman"/>
          <w:b/>
          <w:bCs/>
          <w:color w:val="000000"/>
          <w:sz w:val="24"/>
          <w:szCs w:val="24"/>
          <w:shd w:val="clear" w:color="auto" w:fill="FFFFFF"/>
        </w:rPr>
        <w:t xml:space="preserve">. </w:t>
      </w:r>
      <w:r w:rsidRPr="008C5CF7">
        <w:rPr>
          <w:rFonts w:ascii="Times New Roman" w:hAnsi="Times New Roman" w:cs="Times New Roman"/>
          <w:color w:val="000000"/>
          <w:sz w:val="24"/>
          <w:szCs w:val="24"/>
          <w:shd w:val="clear" w:color="auto" w:fill="FFFFFF"/>
        </w:rPr>
        <w:t>A Felek megállapodnak abban, hogy a jelen szerződés, az elszámolás és a kifizetés pénzneme forint (HUF).</w:t>
      </w:r>
    </w:p>
    <w:p w:rsidR="008A05B9" w:rsidRPr="008C5CF7" w:rsidRDefault="008A05B9" w:rsidP="008A05B9">
      <w:pPr>
        <w:pStyle w:val="WW-Alaprtelmezett"/>
        <w:shd w:val="clear" w:color="auto" w:fill="FFFFFF"/>
        <w:spacing w:after="0" w:line="240" w:lineRule="auto"/>
        <w:jc w:val="both"/>
        <w:rPr>
          <w:rFonts w:ascii="Times New Roman" w:hAnsi="Times New Roman" w:cs="Times New Roman"/>
          <w:color w:val="000000"/>
          <w:sz w:val="24"/>
          <w:szCs w:val="24"/>
          <w:shd w:val="clear" w:color="auto" w:fill="FFFFFF"/>
        </w:rPr>
      </w:pPr>
    </w:p>
    <w:p w:rsidR="00012603" w:rsidRPr="00F960FC" w:rsidRDefault="008A05B9" w:rsidP="00012603">
      <w:pPr>
        <w:tabs>
          <w:tab w:val="left" w:pos="708"/>
        </w:tabs>
        <w:suppressAutoHyphens/>
        <w:spacing w:line="100" w:lineRule="atLeast"/>
        <w:jc w:val="both"/>
        <w:rPr>
          <w:color w:val="000000"/>
        </w:rPr>
      </w:pPr>
      <w:r>
        <w:rPr>
          <w:b/>
          <w:color w:val="000000"/>
          <w:shd w:val="clear" w:color="auto" w:fill="FFFFFF"/>
        </w:rPr>
        <w:t>2.2.5</w:t>
      </w:r>
      <w:r w:rsidRPr="008C5CF7">
        <w:rPr>
          <w:b/>
          <w:color w:val="000000"/>
          <w:shd w:val="clear" w:color="auto" w:fill="FFFFFF"/>
        </w:rPr>
        <w:t>.</w:t>
      </w:r>
      <w:r w:rsidRPr="008C5CF7">
        <w:rPr>
          <w:color w:val="000000"/>
          <w:shd w:val="clear" w:color="auto" w:fill="FFFFFF"/>
        </w:rPr>
        <w:t xml:space="preserve"> </w:t>
      </w:r>
      <w:r w:rsidR="00012603">
        <w:rPr>
          <w:iCs/>
          <w:color w:val="000000"/>
          <w:lang w:eastAsia="en-US" w:bidi="en-US"/>
        </w:rPr>
        <w:t xml:space="preserve">Amennyiben az Eladó </w:t>
      </w:r>
      <w:r w:rsidR="00012603" w:rsidRPr="00F960FC">
        <w:rPr>
          <w:iCs/>
          <w:color w:val="000000"/>
          <w:lang w:eastAsia="en-US" w:bidi="en-US"/>
        </w:rPr>
        <w:t>a fizetési kötelezettségének teljesítésével késedelembe esik, úgy a késedelembe esés időpontjától kezdődően a fizetési kötelezettség teljesítés</w:t>
      </w:r>
      <w:r w:rsidR="00012603">
        <w:rPr>
          <w:iCs/>
          <w:color w:val="000000"/>
          <w:lang w:eastAsia="en-US" w:bidi="en-US"/>
        </w:rPr>
        <w:t xml:space="preserve">éig terjedő időszakra köteles az Eladónak </w:t>
      </w:r>
      <w:r w:rsidR="00012603" w:rsidRPr="00F960FC">
        <w:rPr>
          <w:iCs/>
          <w:color w:val="000000"/>
          <w:lang w:eastAsia="en-US" w:bidi="en-US"/>
        </w:rPr>
        <w:t xml:space="preserve">– az őt megillető díjazáson felül – a 2013. évi V. tv. 6:155. § (1)-(2) bekezdéseiben meghatározott mértékű késedelmi kamatot és a behajtási költségátalányt is megfizetni. </w:t>
      </w:r>
    </w:p>
    <w:p w:rsidR="008A05B9" w:rsidRPr="008C5CF7" w:rsidRDefault="008A05B9" w:rsidP="008A05B9">
      <w:pPr>
        <w:pStyle w:val="WW-Alaprtelmezett"/>
        <w:shd w:val="clear" w:color="auto" w:fill="FFFFFF"/>
        <w:spacing w:after="0" w:line="240" w:lineRule="auto"/>
        <w:jc w:val="both"/>
        <w:rPr>
          <w:rFonts w:ascii="Times New Roman" w:hAnsi="Times New Roman" w:cs="Times New Roman"/>
          <w:sz w:val="24"/>
          <w:szCs w:val="24"/>
        </w:rPr>
      </w:pPr>
    </w:p>
    <w:p w:rsidR="008A05B9" w:rsidRPr="008C5CF7" w:rsidRDefault="008A05B9" w:rsidP="008A05B9">
      <w:pPr>
        <w:pStyle w:val="Standard"/>
        <w:shd w:val="clear" w:color="auto" w:fill="FFFFFF"/>
        <w:rPr>
          <w:b/>
          <w:bCs/>
        </w:rPr>
      </w:pPr>
    </w:p>
    <w:p w:rsidR="008A05B9" w:rsidRPr="008C5CF7" w:rsidRDefault="008A05B9" w:rsidP="008A05B9">
      <w:pPr>
        <w:pStyle w:val="Standard"/>
        <w:shd w:val="clear" w:color="auto" w:fill="FFFFFF"/>
        <w:rPr>
          <w:b/>
          <w:bCs/>
        </w:rPr>
      </w:pPr>
      <w:r w:rsidRPr="008C5CF7">
        <w:rPr>
          <w:b/>
          <w:bCs/>
        </w:rPr>
        <w:t>3./ Teljesítés</w:t>
      </w:r>
    </w:p>
    <w:p w:rsidR="008A05B9" w:rsidRPr="008C5CF7" w:rsidRDefault="008A05B9" w:rsidP="008A05B9">
      <w:pPr>
        <w:pStyle w:val="Standard"/>
        <w:widowControl w:val="0"/>
        <w:shd w:val="clear" w:color="auto" w:fill="FFFFFF"/>
        <w:ind w:left="-11"/>
        <w:jc w:val="both"/>
        <w:rPr>
          <w:b/>
          <w:bCs/>
        </w:rPr>
      </w:pPr>
    </w:p>
    <w:p w:rsidR="008A05B9" w:rsidRPr="008C5CF7" w:rsidRDefault="008A05B9" w:rsidP="008A05B9">
      <w:pPr>
        <w:pStyle w:val="Standard"/>
        <w:widowControl w:val="0"/>
        <w:shd w:val="clear" w:color="auto" w:fill="FFFFFF"/>
        <w:ind w:left="-11"/>
        <w:jc w:val="both"/>
        <w:rPr>
          <w:b/>
          <w:bCs/>
          <w:shd w:val="clear" w:color="auto" w:fill="FFFF00"/>
        </w:rPr>
      </w:pPr>
      <w:r w:rsidRPr="008C5CF7">
        <w:rPr>
          <w:b/>
          <w:bCs/>
          <w:shd w:val="clear" w:color="auto" w:fill="FFFFFF"/>
        </w:rPr>
        <w:t>3.1. Teljesítési határidő</w:t>
      </w:r>
      <w:r w:rsidR="00036FED">
        <w:rPr>
          <w:b/>
          <w:bCs/>
          <w:shd w:val="clear" w:color="auto" w:fill="FFFFFF"/>
        </w:rPr>
        <w:t xml:space="preserve"> </w:t>
      </w:r>
    </w:p>
    <w:p w:rsidR="008A05B9" w:rsidRPr="008C5CF7" w:rsidRDefault="008A05B9" w:rsidP="008A05B9">
      <w:pPr>
        <w:pStyle w:val="Standard"/>
        <w:widowControl w:val="0"/>
        <w:shd w:val="clear" w:color="auto" w:fill="FFFFFF"/>
        <w:ind w:left="-11"/>
        <w:jc w:val="both"/>
        <w:rPr>
          <w:b/>
          <w:bCs/>
        </w:rPr>
      </w:pPr>
    </w:p>
    <w:p w:rsidR="008A05B9" w:rsidRDefault="008A05B9" w:rsidP="008A05B9">
      <w:pPr>
        <w:pStyle w:val="Standard"/>
        <w:widowControl w:val="0"/>
        <w:shd w:val="clear" w:color="auto" w:fill="FFFFFF"/>
        <w:jc w:val="both"/>
        <w:rPr>
          <w:shd w:val="clear" w:color="auto" w:fill="FFFFFF"/>
        </w:rPr>
      </w:pPr>
      <w:r w:rsidRPr="008C5CF7">
        <w:t xml:space="preserve">A szerződés tárgyát képező </w:t>
      </w:r>
      <w:r w:rsidR="00036FED">
        <w:t>b</w:t>
      </w:r>
      <w:r w:rsidR="00AE5E32">
        <w:t xml:space="preserve">útorok, </w:t>
      </w:r>
      <w:r w:rsidR="00036FED">
        <w:t>berendezési tárgyak</w:t>
      </w:r>
      <w:r w:rsidR="00AE5E32">
        <w:t xml:space="preserve"> és eszközök</w:t>
      </w:r>
      <w:r w:rsidRPr="008C5CF7">
        <w:t xml:space="preserve"> szállítási határideje </w:t>
      </w:r>
      <w:r w:rsidR="00BF25ED">
        <w:t>2018. április 30.</w:t>
      </w:r>
    </w:p>
    <w:p w:rsidR="008A05B9" w:rsidRPr="008C5CF7" w:rsidRDefault="008A05B9" w:rsidP="008A05B9">
      <w:pPr>
        <w:pStyle w:val="Standard"/>
        <w:widowControl w:val="0"/>
        <w:shd w:val="clear" w:color="auto" w:fill="FFFFFF"/>
        <w:jc w:val="both"/>
      </w:pPr>
    </w:p>
    <w:p w:rsidR="00BF25ED" w:rsidRDefault="008A05B9" w:rsidP="00BF25ED">
      <w:pPr>
        <w:pStyle w:val="Standard"/>
        <w:widowControl w:val="0"/>
        <w:numPr>
          <w:ilvl w:val="1"/>
          <w:numId w:val="17"/>
        </w:numPr>
        <w:shd w:val="clear" w:color="auto" w:fill="FFFFFF"/>
        <w:ind w:left="426"/>
        <w:jc w:val="both"/>
        <w:rPr>
          <w:shd w:val="clear" w:color="auto" w:fill="FFFFFF"/>
        </w:rPr>
      </w:pPr>
      <w:r w:rsidRPr="008C5CF7">
        <w:rPr>
          <w:shd w:val="clear" w:color="auto" w:fill="FFFFFF"/>
        </w:rPr>
        <w:t xml:space="preserve">Eladó kijelenti, hogy a Vevőnek a jelen szerződés tárgyát képező </w:t>
      </w:r>
      <w:r w:rsidR="00036FED">
        <w:t>bútorok, berendezési tárgyak</w:t>
      </w:r>
      <w:r w:rsidRPr="008C5CF7">
        <w:rPr>
          <w:shd w:val="clear" w:color="auto" w:fill="FFFFFF"/>
        </w:rPr>
        <w:t xml:space="preserve"> </w:t>
      </w:r>
      <w:r w:rsidR="000865D2">
        <w:rPr>
          <w:shd w:val="clear" w:color="auto" w:fill="FFFFFF"/>
        </w:rPr>
        <w:t xml:space="preserve">és eszközök </w:t>
      </w:r>
      <w:r w:rsidRPr="008C5CF7">
        <w:rPr>
          <w:shd w:val="clear" w:color="auto" w:fill="FFFFFF"/>
        </w:rPr>
        <w:t xml:space="preserve">vételére vonatkozó elvárásait maradéktalanul megismerte, továbbá Eladó vállalja, hogy a leszállításra kerülő </w:t>
      </w:r>
      <w:r w:rsidR="00036FED">
        <w:t>bútorok, berendezési tárgyak</w:t>
      </w:r>
      <w:r w:rsidR="00036FED" w:rsidRPr="008C5CF7">
        <w:rPr>
          <w:shd w:val="clear" w:color="auto" w:fill="FFFFFF"/>
        </w:rPr>
        <w:t xml:space="preserve"> </w:t>
      </w:r>
      <w:r w:rsidR="000865D2">
        <w:rPr>
          <w:shd w:val="clear" w:color="auto" w:fill="FFFFFF"/>
        </w:rPr>
        <w:t xml:space="preserve">és eszközök </w:t>
      </w:r>
      <w:r w:rsidRPr="008C5CF7">
        <w:rPr>
          <w:shd w:val="clear" w:color="auto" w:fill="FFFFFF"/>
        </w:rPr>
        <w:t>ezen Vevői elvárásoknak maradéktalanul eleget fognak tenni; az Eladó teljesítése ugyanis csak ebben az esetben számít szerződésszerűnek.</w:t>
      </w:r>
    </w:p>
    <w:p w:rsidR="00BF25ED" w:rsidRDefault="00BF25ED" w:rsidP="00BF25ED">
      <w:pPr>
        <w:pStyle w:val="Standard"/>
        <w:widowControl w:val="0"/>
        <w:shd w:val="clear" w:color="auto" w:fill="FFFFFF"/>
        <w:ind w:left="426"/>
        <w:jc w:val="both"/>
        <w:rPr>
          <w:shd w:val="clear" w:color="auto" w:fill="FFFFFF"/>
        </w:rPr>
      </w:pPr>
    </w:p>
    <w:p w:rsidR="00BF25ED" w:rsidRPr="00BF25ED" w:rsidRDefault="000A0372" w:rsidP="00BF25ED">
      <w:pPr>
        <w:pStyle w:val="Standard"/>
        <w:widowControl w:val="0"/>
        <w:numPr>
          <w:ilvl w:val="1"/>
          <w:numId w:val="17"/>
        </w:numPr>
        <w:shd w:val="clear" w:color="auto" w:fill="FFFFFF"/>
        <w:ind w:left="426"/>
        <w:jc w:val="both"/>
        <w:rPr>
          <w:shd w:val="clear" w:color="auto" w:fill="FFFFFF"/>
        </w:rPr>
      </w:pPr>
      <w:r w:rsidRPr="00BF25ED">
        <w:rPr>
          <w:color w:val="000000"/>
        </w:rPr>
        <w:t xml:space="preserve">Felek megállapodnak abban, hogy a megrendelt bútorok, berendezési tárgyak </w:t>
      </w:r>
      <w:r w:rsidR="00AE5E32" w:rsidRPr="00BF25ED">
        <w:rPr>
          <w:color w:val="000000"/>
        </w:rPr>
        <w:t xml:space="preserve">és eszközök </w:t>
      </w:r>
      <w:r w:rsidRPr="00BF25ED">
        <w:rPr>
          <w:color w:val="000000"/>
        </w:rPr>
        <w:t xml:space="preserve">mennyiségi és minőségi átvételének helyszíne </w:t>
      </w:r>
      <w:r w:rsidR="00BF25ED" w:rsidRPr="00BF25ED">
        <w:rPr>
          <w:rFonts w:eastAsia="SimSun"/>
          <w:kern w:val="1"/>
          <w:lang w:eastAsia="hi-IN"/>
        </w:rPr>
        <w:t>4287 Vámospércs, Iskola utca 4.</w:t>
      </w:r>
    </w:p>
    <w:p w:rsidR="00BF25ED" w:rsidRDefault="00BF25ED" w:rsidP="00BF25ED">
      <w:pPr>
        <w:pStyle w:val="Listaszerbekezds"/>
        <w:rPr>
          <w:color w:val="000000"/>
        </w:rPr>
      </w:pPr>
    </w:p>
    <w:p w:rsidR="00BF25ED" w:rsidRPr="00BF25ED" w:rsidRDefault="000A0372" w:rsidP="00BF25ED">
      <w:pPr>
        <w:pStyle w:val="Standard"/>
        <w:widowControl w:val="0"/>
        <w:numPr>
          <w:ilvl w:val="1"/>
          <w:numId w:val="17"/>
        </w:numPr>
        <w:shd w:val="clear" w:color="auto" w:fill="FFFFFF"/>
        <w:ind w:left="426"/>
        <w:jc w:val="both"/>
        <w:rPr>
          <w:shd w:val="clear" w:color="auto" w:fill="FFFFFF"/>
        </w:rPr>
      </w:pPr>
      <w:r w:rsidRPr="00BF25ED">
        <w:rPr>
          <w:color w:val="000000"/>
        </w:rPr>
        <w:t>Felek megállapodnak abban, hogy Eladó nem kötelezhető a más szállítási helyszínre történő szállításra.</w:t>
      </w:r>
    </w:p>
    <w:p w:rsidR="00BF25ED" w:rsidRDefault="00BF25ED" w:rsidP="00BF25ED">
      <w:pPr>
        <w:pStyle w:val="Listaszerbekezds"/>
        <w:rPr>
          <w:color w:val="000000"/>
        </w:rPr>
      </w:pPr>
    </w:p>
    <w:p w:rsidR="00BF25ED" w:rsidRDefault="000A0372" w:rsidP="008A05B9">
      <w:pPr>
        <w:pStyle w:val="Standard"/>
        <w:widowControl w:val="0"/>
        <w:numPr>
          <w:ilvl w:val="1"/>
          <w:numId w:val="17"/>
        </w:numPr>
        <w:shd w:val="clear" w:color="auto" w:fill="FFFFFF"/>
        <w:ind w:left="426"/>
        <w:jc w:val="both"/>
        <w:rPr>
          <w:shd w:val="clear" w:color="auto" w:fill="FFFFFF"/>
        </w:rPr>
      </w:pPr>
      <w:r w:rsidRPr="00BF25ED">
        <w:rPr>
          <w:color w:val="000000"/>
        </w:rPr>
        <w:t>A minőségi átvétel szúrópróba szerűen, míg a mennyiségi átvétel tételesen, számlálással történik. Bármely okból bekövetkező eltérést, kifogást szállítólevélen történő feljegyzéssel rögzítenek a Felek.</w:t>
      </w:r>
    </w:p>
    <w:p w:rsidR="00BF25ED" w:rsidRDefault="00BF25ED" w:rsidP="00BF25ED">
      <w:pPr>
        <w:pStyle w:val="Listaszerbekezds"/>
        <w:rPr>
          <w:shd w:val="clear" w:color="auto" w:fill="FFFFFF"/>
        </w:rPr>
      </w:pPr>
    </w:p>
    <w:p w:rsidR="008A05B9" w:rsidRPr="00BF25ED" w:rsidRDefault="008A05B9" w:rsidP="008A05B9">
      <w:pPr>
        <w:pStyle w:val="Standard"/>
        <w:widowControl w:val="0"/>
        <w:numPr>
          <w:ilvl w:val="1"/>
          <w:numId w:val="17"/>
        </w:numPr>
        <w:shd w:val="clear" w:color="auto" w:fill="FFFFFF"/>
        <w:ind w:left="426"/>
        <w:jc w:val="both"/>
        <w:rPr>
          <w:shd w:val="clear" w:color="auto" w:fill="FFFFFF"/>
        </w:rPr>
      </w:pPr>
      <w:r w:rsidRPr="00BF25ED">
        <w:rPr>
          <w:shd w:val="clear" w:color="auto" w:fill="FFFFFF"/>
        </w:rPr>
        <w:t>Vevő előteljesítés elfogad.</w:t>
      </w:r>
    </w:p>
    <w:p w:rsidR="008A05B9" w:rsidRDefault="008A05B9" w:rsidP="008A05B9">
      <w:pPr>
        <w:pStyle w:val="Standard"/>
        <w:widowControl w:val="0"/>
        <w:shd w:val="clear" w:color="auto" w:fill="FFFFFF"/>
        <w:jc w:val="both"/>
      </w:pPr>
    </w:p>
    <w:p w:rsidR="00036FED" w:rsidRPr="008C5CF7" w:rsidRDefault="00036FED" w:rsidP="008A05B9">
      <w:pPr>
        <w:pStyle w:val="Standard"/>
        <w:widowControl w:val="0"/>
        <w:shd w:val="clear" w:color="auto" w:fill="FFFFFF"/>
        <w:jc w:val="both"/>
      </w:pPr>
    </w:p>
    <w:p w:rsidR="008A05B9" w:rsidRPr="008C5CF7" w:rsidRDefault="008A05B9" w:rsidP="008A05B9">
      <w:pPr>
        <w:pStyle w:val="Standard"/>
        <w:widowControl w:val="0"/>
        <w:shd w:val="clear" w:color="auto" w:fill="FFFFFF"/>
        <w:jc w:val="both"/>
        <w:rPr>
          <w:b/>
        </w:rPr>
      </w:pPr>
      <w:r w:rsidRPr="008C5CF7">
        <w:rPr>
          <w:b/>
          <w:shd w:val="clear" w:color="auto" w:fill="FFFFFF"/>
        </w:rPr>
        <w:t>4./ A tulajdonjog átruházása,</w:t>
      </w:r>
      <w:r w:rsidRPr="008C5CF7">
        <w:rPr>
          <w:b/>
        </w:rPr>
        <w:t xml:space="preserve"> átadás-átvétel</w:t>
      </w:r>
    </w:p>
    <w:p w:rsidR="008A05B9" w:rsidRPr="008C5CF7" w:rsidRDefault="008A05B9" w:rsidP="008A05B9">
      <w:pPr>
        <w:pStyle w:val="Standard"/>
        <w:widowControl w:val="0"/>
        <w:shd w:val="clear" w:color="auto" w:fill="FFFFFF"/>
        <w:jc w:val="both"/>
      </w:pPr>
    </w:p>
    <w:p w:rsidR="008A05B9" w:rsidRPr="00036FED" w:rsidRDefault="008A05B9" w:rsidP="00036FED">
      <w:pPr>
        <w:pStyle w:val="Felsorols1"/>
        <w:ind w:left="0"/>
        <w:rPr>
          <w:iCs/>
        </w:rPr>
      </w:pPr>
      <w:r w:rsidRPr="008C5CF7">
        <w:rPr>
          <w:b/>
        </w:rPr>
        <w:t>4.1</w:t>
      </w:r>
      <w:r w:rsidRPr="008C5CF7">
        <w:t xml:space="preserve">. </w:t>
      </w:r>
      <w:r w:rsidRPr="008C5CF7">
        <w:rPr>
          <w:shd w:val="clear" w:color="auto" w:fill="FFFFFF"/>
        </w:rPr>
        <w:t xml:space="preserve">Az Eladó </w:t>
      </w:r>
      <w:r w:rsidR="00AE5E32">
        <w:rPr>
          <w:shd w:val="clear" w:color="auto" w:fill="FFFFFF"/>
        </w:rPr>
        <w:t>a</w:t>
      </w:r>
      <w:r w:rsidR="00036FED">
        <w:t xml:space="preserve"> bútorok, berendezési tárgyak</w:t>
      </w:r>
      <w:r w:rsidR="00036FED" w:rsidRPr="008C5CF7">
        <w:rPr>
          <w:shd w:val="clear" w:color="auto" w:fill="FFFFFF"/>
        </w:rPr>
        <w:t xml:space="preserve"> </w:t>
      </w:r>
      <w:r w:rsidR="00AE5E32">
        <w:rPr>
          <w:shd w:val="clear" w:color="auto" w:fill="FFFFFF"/>
        </w:rPr>
        <w:t xml:space="preserve">és eszközök </w:t>
      </w:r>
      <w:r w:rsidRPr="008C5CF7">
        <w:rPr>
          <w:shd w:val="clear" w:color="auto" w:fill="FFFFFF"/>
        </w:rPr>
        <w:t xml:space="preserve">tulajdonjogát akként ruházza át, hogy </w:t>
      </w:r>
      <w:r>
        <w:rPr>
          <w:shd w:val="clear" w:color="auto" w:fill="FFFFFF"/>
        </w:rPr>
        <w:t xml:space="preserve">a </w:t>
      </w:r>
      <w:r w:rsidR="00036FED">
        <w:rPr>
          <w:shd w:val="clear" w:color="auto" w:fill="FFFFFF"/>
        </w:rPr>
        <w:t xml:space="preserve">teljesítés helyszínén - </w:t>
      </w:r>
      <w:r>
        <w:rPr>
          <w:shd w:val="clear" w:color="auto" w:fill="FFFFFF"/>
        </w:rPr>
        <w:t xml:space="preserve">a teljesítési határidőn belüli </w:t>
      </w:r>
      <w:r w:rsidRPr="008C5CF7">
        <w:rPr>
          <w:shd w:val="clear" w:color="auto" w:fill="FFFFFF"/>
        </w:rPr>
        <w:t>időpontban</w:t>
      </w:r>
      <w:r>
        <w:rPr>
          <w:shd w:val="clear" w:color="auto" w:fill="FFFFFF"/>
        </w:rPr>
        <w:t>- melyről Eladó előzetesen értesíti a Vevőt-</w:t>
      </w:r>
      <w:r w:rsidRPr="008C5CF7">
        <w:rPr>
          <w:shd w:val="clear" w:color="auto" w:fill="FFFFFF"/>
        </w:rPr>
        <w:t xml:space="preserve"> a Vevőre ruházza ezek birtokát.</w:t>
      </w:r>
    </w:p>
    <w:p w:rsidR="008A05B9" w:rsidRPr="008C5CF7" w:rsidRDefault="008A05B9" w:rsidP="008A05B9">
      <w:pPr>
        <w:pStyle w:val="Standard"/>
        <w:widowControl w:val="0"/>
        <w:shd w:val="clear" w:color="auto" w:fill="FFFFFF"/>
        <w:jc w:val="both"/>
      </w:pPr>
    </w:p>
    <w:p w:rsidR="008A05B9" w:rsidRPr="008C5CF7" w:rsidRDefault="008A05B9" w:rsidP="008A05B9">
      <w:pPr>
        <w:pStyle w:val="Standard"/>
        <w:widowControl w:val="0"/>
        <w:shd w:val="clear" w:color="auto" w:fill="FFFFFF"/>
        <w:jc w:val="both"/>
      </w:pPr>
      <w:r w:rsidRPr="008C5CF7">
        <w:rPr>
          <w:b/>
        </w:rPr>
        <w:t>4.2.</w:t>
      </w:r>
      <w:r w:rsidRPr="008C5CF7">
        <w:t xml:space="preserve"> A Vevő az értesítés kézhezvételét követő 5 napon belül kö</w:t>
      </w:r>
      <w:r w:rsidR="00FF4DA7">
        <w:t xml:space="preserve">telesek </w:t>
      </w:r>
      <w:r w:rsidR="00AE5E32">
        <w:t>a</w:t>
      </w:r>
      <w:r w:rsidR="00FF4DA7">
        <w:t xml:space="preserve"> bútorokat, berendezési tárgyakat </w:t>
      </w:r>
      <w:r w:rsidR="00AE5E32">
        <w:t xml:space="preserve">és eszközöket </w:t>
      </w:r>
      <w:r w:rsidRPr="008C5CF7">
        <w:t>átvenni.</w:t>
      </w:r>
    </w:p>
    <w:p w:rsidR="008A05B9" w:rsidRPr="008C5CF7" w:rsidRDefault="008A05B9" w:rsidP="008A05B9">
      <w:pPr>
        <w:pStyle w:val="Standard"/>
        <w:widowControl w:val="0"/>
        <w:shd w:val="clear" w:color="auto" w:fill="FFFFFF"/>
        <w:jc w:val="both"/>
      </w:pPr>
    </w:p>
    <w:p w:rsidR="008A05B9" w:rsidRPr="008C5CF7" w:rsidRDefault="008A05B9" w:rsidP="008A05B9">
      <w:pPr>
        <w:pStyle w:val="Standard"/>
        <w:widowControl w:val="0"/>
        <w:shd w:val="clear" w:color="auto" w:fill="FFFFFF"/>
        <w:jc w:val="both"/>
        <w:rPr>
          <w:color w:val="000000"/>
          <w:shd w:val="clear" w:color="auto" w:fill="FFFF00"/>
        </w:rPr>
      </w:pPr>
      <w:r w:rsidRPr="008C5CF7">
        <w:rPr>
          <w:b/>
          <w:shd w:val="clear" w:color="auto" w:fill="FFFFFF"/>
        </w:rPr>
        <w:t>4.3.</w:t>
      </w:r>
      <w:r w:rsidRPr="008C5CF7">
        <w:rPr>
          <w:shd w:val="clear" w:color="auto" w:fill="FFFFFF"/>
        </w:rPr>
        <w:t xml:space="preserve"> </w:t>
      </w:r>
      <w:r w:rsidRPr="008C5CF7">
        <w:rPr>
          <w:color w:val="000000"/>
          <w:shd w:val="clear" w:color="auto" w:fill="FFFFFF"/>
        </w:rPr>
        <w:t xml:space="preserve">Amennyiben a Vevő a 4.2. pont szerinti határidőig </w:t>
      </w:r>
      <w:r w:rsidR="00AE5E32">
        <w:rPr>
          <w:color w:val="000000"/>
          <w:shd w:val="clear" w:color="auto" w:fill="FFFFFF"/>
        </w:rPr>
        <w:t>a</w:t>
      </w:r>
      <w:r w:rsidR="00AE5E32">
        <w:t xml:space="preserve"> bútorokat, </w:t>
      </w:r>
      <w:r w:rsidR="00FF4DA7">
        <w:t>berendezési tárgyakat</w:t>
      </w:r>
      <w:r w:rsidR="00AE5E32">
        <w:t xml:space="preserve"> és eszközöket</w:t>
      </w:r>
      <w:r w:rsidRPr="008C5CF7">
        <w:rPr>
          <w:color w:val="000000"/>
          <w:shd w:val="clear" w:color="auto" w:fill="FFFFFF"/>
        </w:rPr>
        <w:t xml:space="preserve"> nem veszi át, </w:t>
      </w:r>
      <w:r w:rsidR="00AE5E32">
        <w:rPr>
          <w:color w:val="000000"/>
          <w:shd w:val="clear" w:color="auto" w:fill="FFFFFF"/>
        </w:rPr>
        <w:t>a</w:t>
      </w:r>
      <w:r w:rsidR="00FF4DA7">
        <w:t xml:space="preserve"> bútorokkal, berendezési tárgyakkal</w:t>
      </w:r>
      <w:r w:rsidR="00AE5E32">
        <w:t xml:space="preserve"> és eszközökkel</w:t>
      </w:r>
      <w:r w:rsidR="00FF4DA7" w:rsidRPr="008C5CF7">
        <w:rPr>
          <w:color w:val="000000"/>
          <w:shd w:val="clear" w:color="auto" w:fill="FFFFFF"/>
        </w:rPr>
        <w:t xml:space="preserve"> </w:t>
      </w:r>
      <w:r w:rsidRPr="008C5CF7">
        <w:rPr>
          <w:color w:val="000000"/>
          <w:shd w:val="clear" w:color="auto" w:fill="FFFFFF"/>
        </w:rPr>
        <w:t xml:space="preserve">összefüggő kárveszély átszáll a Vevőre. </w:t>
      </w:r>
    </w:p>
    <w:p w:rsidR="008A05B9" w:rsidRPr="008C5CF7" w:rsidRDefault="008A05B9" w:rsidP="008A05B9">
      <w:pPr>
        <w:pStyle w:val="Standard"/>
        <w:widowControl w:val="0"/>
        <w:shd w:val="clear" w:color="auto" w:fill="FFFFFF"/>
        <w:jc w:val="both"/>
      </w:pPr>
    </w:p>
    <w:p w:rsidR="008A05B9" w:rsidRPr="008C5CF7" w:rsidRDefault="00C43C01" w:rsidP="008A05B9">
      <w:pPr>
        <w:pStyle w:val="Standard"/>
        <w:widowControl w:val="0"/>
        <w:shd w:val="clear" w:color="auto" w:fill="FFFFFF"/>
        <w:jc w:val="both"/>
        <w:rPr>
          <w:color w:val="000000"/>
        </w:rPr>
      </w:pPr>
      <w:r>
        <w:rPr>
          <w:b/>
          <w:color w:val="000000"/>
        </w:rPr>
        <w:t>4.4</w:t>
      </w:r>
      <w:r w:rsidR="008A05B9" w:rsidRPr="008C5CF7">
        <w:rPr>
          <w:b/>
          <w:color w:val="000000"/>
        </w:rPr>
        <w:t>.</w:t>
      </w:r>
      <w:r w:rsidR="008A05B9" w:rsidRPr="008C5CF7">
        <w:rPr>
          <w:color w:val="000000"/>
        </w:rPr>
        <w:t xml:space="preserve"> A</w:t>
      </w:r>
      <w:r w:rsidR="00AE5E32">
        <w:rPr>
          <w:color w:val="000000"/>
        </w:rPr>
        <w:t xml:space="preserve"> </w:t>
      </w:r>
      <w:r w:rsidR="00FF4DA7">
        <w:t>bútorok, berendezési tárgyak</w:t>
      </w:r>
      <w:r w:rsidR="00AE5E32">
        <w:t xml:space="preserve"> és eszközök</w:t>
      </w:r>
      <w:r w:rsidR="00FF4DA7" w:rsidRPr="008C5CF7">
        <w:rPr>
          <w:color w:val="000000"/>
        </w:rPr>
        <w:t xml:space="preserve"> </w:t>
      </w:r>
      <w:r w:rsidR="008A05B9" w:rsidRPr="008C5CF7">
        <w:rPr>
          <w:color w:val="000000"/>
        </w:rPr>
        <w:t xml:space="preserve">átvételekor a Vevő a birtokátruházási jegyzőkönyvek aláírásával igazolja, hogy </w:t>
      </w:r>
      <w:r w:rsidR="00AE5E32">
        <w:rPr>
          <w:color w:val="000000"/>
        </w:rPr>
        <w:t>a</w:t>
      </w:r>
      <w:r w:rsidR="00FF4DA7">
        <w:t xml:space="preserve"> bútorokat, berendezési tárgyakat</w:t>
      </w:r>
      <w:r w:rsidR="00AE5E32">
        <w:t xml:space="preserve"> és eszközöket</w:t>
      </w:r>
      <w:r w:rsidR="00FF4DA7" w:rsidRPr="008C5CF7">
        <w:rPr>
          <w:color w:val="000000"/>
        </w:rPr>
        <w:t xml:space="preserve"> </w:t>
      </w:r>
      <w:r w:rsidR="008A05B9" w:rsidRPr="008C5CF7">
        <w:rPr>
          <w:color w:val="000000"/>
        </w:rPr>
        <w:t>hibátlanul,</w:t>
      </w:r>
      <w:r w:rsidR="00AE5E32">
        <w:rPr>
          <w:color w:val="000000"/>
        </w:rPr>
        <w:t xml:space="preserve"> a </w:t>
      </w:r>
      <w:r w:rsidR="00AE5E32">
        <w:t xml:space="preserve">bútorokhoz, </w:t>
      </w:r>
      <w:r w:rsidR="00FF4DA7">
        <w:t>berendezési tárgyak</w:t>
      </w:r>
      <w:r w:rsidR="00FF4DA7">
        <w:rPr>
          <w:color w:val="000000"/>
          <w:shd w:val="clear" w:color="auto" w:fill="FFFFFF"/>
        </w:rPr>
        <w:t>ho</w:t>
      </w:r>
      <w:r w:rsidR="008A05B9" w:rsidRPr="008C5CF7">
        <w:rPr>
          <w:color w:val="000000"/>
          <w:shd w:val="clear" w:color="auto" w:fill="FFFFFF"/>
        </w:rPr>
        <w:t>z</w:t>
      </w:r>
      <w:r w:rsidR="00AE5E32">
        <w:rPr>
          <w:color w:val="000000"/>
          <w:shd w:val="clear" w:color="auto" w:fill="FFFFFF"/>
        </w:rPr>
        <w:t xml:space="preserve"> és eszközökhöz</w:t>
      </w:r>
      <w:r w:rsidR="008A05B9" w:rsidRPr="008C5CF7">
        <w:rPr>
          <w:color w:val="000000"/>
          <w:shd w:val="clear" w:color="auto" w:fill="FFFFFF"/>
        </w:rPr>
        <w:t xml:space="preserve"> kapcsolódó tartozékokkal, dokumentumokkal </w:t>
      </w:r>
      <w:r w:rsidR="008A05B9" w:rsidRPr="008C5CF7">
        <w:rPr>
          <w:color w:val="000000"/>
        </w:rPr>
        <w:t xml:space="preserve">együtt veszi át. </w:t>
      </w:r>
    </w:p>
    <w:p w:rsidR="008A05B9" w:rsidRPr="008C5CF7" w:rsidRDefault="008A05B9" w:rsidP="008A05B9">
      <w:pPr>
        <w:pStyle w:val="Standard"/>
        <w:widowControl w:val="0"/>
        <w:shd w:val="clear" w:color="auto" w:fill="FFFFFF"/>
        <w:jc w:val="both"/>
      </w:pPr>
    </w:p>
    <w:p w:rsidR="008A05B9" w:rsidRPr="008C5CF7" w:rsidRDefault="00C43C01" w:rsidP="008A05B9">
      <w:pPr>
        <w:pStyle w:val="Standard"/>
        <w:widowControl w:val="0"/>
        <w:shd w:val="clear" w:color="auto" w:fill="FFFFFF"/>
        <w:jc w:val="both"/>
        <w:rPr>
          <w:color w:val="000000"/>
          <w:shd w:val="clear" w:color="auto" w:fill="FFFF00"/>
        </w:rPr>
      </w:pPr>
      <w:r>
        <w:rPr>
          <w:b/>
          <w:bCs/>
          <w:color w:val="000000"/>
          <w:shd w:val="clear" w:color="auto" w:fill="FFFFFF"/>
        </w:rPr>
        <w:t>4.5</w:t>
      </w:r>
      <w:r w:rsidR="008A05B9" w:rsidRPr="008C5CF7">
        <w:rPr>
          <w:b/>
          <w:bCs/>
          <w:color w:val="000000"/>
          <w:shd w:val="clear" w:color="auto" w:fill="FFFFFF"/>
        </w:rPr>
        <w:t xml:space="preserve">. </w:t>
      </w:r>
      <w:r w:rsidR="00AE5E32">
        <w:rPr>
          <w:color w:val="000000"/>
          <w:shd w:val="clear" w:color="auto" w:fill="FFFFFF"/>
        </w:rPr>
        <w:t xml:space="preserve">A </w:t>
      </w:r>
      <w:r w:rsidR="00AE5E32">
        <w:t xml:space="preserve">bútorok, </w:t>
      </w:r>
      <w:r w:rsidR="00FF4DA7">
        <w:t>berendezési tárgyak</w:t>
      </w:r>
      <w:r w:rsidR="00FF4DA7" w:rsidRPr="008C5CF7">
        <w:rPr>
          <w:color w:val="000000"/>
        </w:rPr>
        <w:t xml:space="preserve"> </w:t>
      </w:r>
      <w:r w:rsidR="00AE5E32">
        <w:rPr>
          <w:color w:val="000000"/>
        </w:rPr>
        <w:t xml:space="preserve">és eszközök </w:t>
      </w:r>
      <w:r w:rsidR="008A05B9" w:rsidRPr="008C5CF7">
        <w:rPr>
          <w:color w:val="000000"/>
          <w:shd w:val="clear" w:color="auto" w:fill="FFFFFF"/>
        </w:rPr>
        <w:t>tekintetében a tulajdonjog a birtokátruházással egyidejűleg száll át a Vevőre.</w:t>
      </w:r>
      <w:r w:rsidR="008A05B9" w:rsidRPr="008C5CF7">
        <w:rPr>
          <w:color w:val="000000"/>
          <w:shd w:val="clear" w:color="auto" w:fill="FFFF00"/>
        </w:rPr>
        <w:t xml:space="preserve"> </w:t>
      </w:r>
    </w:p>
    <w:p w:rsidR="008A05B9" w:rsidRPr="008C5CF7" w:rsidRDefault="008A05B9" w:rsidP="008A05B9">
      <w:pPr>
        <w:pStyle w:val="Standard"/>
        <w:widowControl w:val="0"/>
        <w:shd w:val="clear" w:color="auto" w:fill="FFFFFF"/>
        <w:jc w:val="both"/>
        <w:rPr>
          <w:color w:val="000000"/>
        </w:rPr>
      </w:pPr>
    </w:p>
    <w:p w:rsidR="008A05B9" w:rsidRPr="008C5CF7" w:rsidRDefault="008A05B9" w:rsidP="008A05B9">
      <w:pPr>
        <w:pStyle w:val="Standard"/>
        <w:widowControl w:val="0"/>
        <w:shd w:val="clear" w:color="auto" w:fill="FFFFFF"/>
        <w:jc w:val="both"/>
        <w:rPr>
          <w:color w:val="000000"/>
        </w:rPr>
      </w:pPr>
    </w:p>
    <w:p w:rsidR="008A05B9" w:rsidRPr="008C5CF7" w:rsidRDefault="008A05B9" w:rsidP="008A05B9">
      <w:pPr>
        <w:pStyle w:val="Standard"/>
        <w:widowControl w:val="0"/>
        <w:shd w:val="clear" w:color="auto" w:fill="FFFFFF"/>
        <w:jc w:val="both"/>
        <w:rPr>
          <w:b/>
          <w:bCs/>
          <w:color w:val="000000"/>
          <w:shd w:val="clear" w:color="auto" w:fill="FFFF00"/>
        </w:rPr>
      </w:pPr>
      <w:r w:rsidRPr="008C5CF7">
        <w:rPr>
          <w:b/>
          <w:bCs/>
          <w:color w:val="000000"/>
          <w:shd w:val="clear" w:color="auto" w:fill="FFFFFF"/>
        </w:rPr>
        <w:t>5./ Jogszavatosság, jótállás</w:t>
      </w:r>
    </w:p>
    <w:p w:rsidR="008A05B9" w:rsidRPr="008C5CF7" w:rsidRDefault="008A05B9" w:rsidP="008A05B9">
      <w:pPr>
        <w:pStyle w:val="Standard"/>
        <w:widowControl w:val="0"/>
        <w:shd w:val="clear" w:color="auto" w:fill="FFFFFF"/>
        <w:jc w:val="both"/>
      </w:pPr>
    </w:p>
    <w:p w:rsidR="008A05B9" w:rsidRPr="008C5CF7" w:rsidRDefault="008A05B9" w:rsidP="008A05B9">
      <w:pPr>
        <w:pStyle w:val="Standard"/>
        <w:widowControl w:val="0"/>
        <w:shd w:val="clear" w:color="auto" w:fill="FFFFFF"/>
        <w:jc w:val="both"/>
        <w:rPr>
          <w:b/>
          <w:bCs/>
          <w:color w:val="000000"/>
          <w:shd w:val="clear" w:color="auto" w:fill="FFFF00"/>
        </w:rPr>
      </w:pPr>
      <w:r w:rsidRPr="008C5CF7">
        <w:rPr>
          <w:b/>
          <w:bCs/>
          <w:color w:val="000000"/>
          <w:shd w:val="clear" w:color="auto" w:fill="FFFFFF"/>
        </w:rPr>
        <w:t>5.1. Jogszavatosság</w:t>
      </w:r>
    </w:p>
    <w:p w:rsidR="008A05B9" w:rsidRPr="008C5CF7" w:rsidRDefault="008A05B9" w:rsidP="008A05B9">
      <w:pPr>
        <w:pStyle w:val="Standard"/>
        <w:widowControl w:val="0"/>
        <w:shd w:val="clear" w:color="auto" w:fill="FFFFFF"/>
        <w:jc w:val="both"/>
        <w:rPr>
          <w:shd w:val="clear" w:color="auto" w:fill="FFFF00"/>
        </w:rPr>
      </w:pPr>
    </w:p>
    <w:p w:rsidR="008A05B9" w:rsidRPr="008C5CF7" w:rsidRDefault="008A05B9" w:rsidP="008A05B9">
      <w:pPr>
        <w:pStyle w:val="Standard"/>
        <w:widowControl w:val="0"/>
        <w:shd w:val="clear" w:color="auto" w:fill="FFFFFF"/>
        <w:jc w:val="both"/>
        <w:rPr>
          <w:color w:val="000000"/>
          <w:shd w:val="clear" w:color="auto" w:fill="FFFF00"/>
        </w:rPr>
      </w:pPr>
      <w:r w:rsidRPr="008C5CF7">
        <w:rPr>
          <w:color w:val="000000"/>
          <w:shd w:val="clear" w:color="auto" w:fill="FFFFFF"/>
        </w:rPr>
        <w:t xml:space="preserve">Eladó kifejezetten szavatolja </w:t>
      </w:r>
      <w:r w:rsidR="00AE5E32">
        <w:rPr>
          <w:color w:val="000000"/>
          <w:shd w:val="clear" w:color="auto" w:fill="FFFFFF"/>
        </w:rPr>
        <w:t>a</w:t>
      </w:r>
      <w:r w:rsidR="00FF4DA7">
        <w:t xml:space="preserve"> bútorok, berendezési tárgyak</w:t>
      </w:r>
      <w:r w:rsidR="00AE5E32">
        <w:t xml:space="preserve"> és eszközök</w:t>
      </w:r>
      <w:r w:rsidR="00FF4DA7" w:rsidRPr="008C5CF7">
        <w:rPr>
          <w:color w:val="000000"/>
        </w:rPr>
        <w:t xml:space="preserve"> </w:t>
      </w:r>
      <w:r w:rsidRPr="008C5CF7">
        <w:rPr>
          <w:color w:val="000000"/>
          <w:shd w:val="clear" w:color="auto" w:fill="FFFFFF"/>
        </w:rPr>
        <w:t xml:space="preserve">kizárólagos per-, teher-, és igénymentes tulajdonjogát. Az Eladó kijelenti és szavatolja, hogy </w:t>
      </w:r>
      <w:r w:rsidR="00AE5E32">
        <w:t xml:space="preserve">a </w:t>
      </w:r>
      <w:r w:rsidR="00FF4DA7">
        <w:t>bútorokra, berendezési tárgyakra</w:t>
      </w:r>
      <w:r w:rsidR="00AE5E32">
        <w:t xml:space="preserve"> és eszközökre</w:t>
      </w:r>
      <w:r w:rsidR="00FF4DA7" w:rsidRPr="008C5CF7">
        <w:rPr>
          <w:color w:val="000000"/>
        </w:rPr>
        <w:t xml:space="preserve"> </w:t>
      </w:r>
      <w:r w:rsidRPr="008C5CF7">
        <w:rPr>
          <w:color w:val="000000"/>
          <w:shd w:val="clear" w:color="auto" w:fill="FFFFFF"/>
        </w:rPr>
        <w:t>harmadik személyt vételi, visszavásárlási vagy elővásárlási jog nem illeti meg.</w:t>
      </w:r>
    </w:p>
    <w:p w:rsidR="008A05B9" w:rsidRPr="008C5CF7" w:rsidRDefault="008A05B9" w:rsidP="008A05B9">
      <w:pPr>
        <w:pStyle w:val="Standard"/>
        <w:widowControl w:val="0"/>
        <w:shd w:val="clear" w:color="auto" w:fill="FFFFFF"/>
        <w:jc w:val="both"/>
        <w:rPr>
          <w:shd w:val="clear" w:color="auto" w:fill="FFFF00"/>
        </w:rPr>
      </w:pPr>
    </w:p>
    <w:p w:rsidR="008A05B9" w:rsidRPr="008C5CF7" w:rsidRDefault="008A05B9" w:rsidP="008A05B9">
      <w:pPr>
        <w:pStyle w:val="Standard"/>
        <w:widowControl w:val="0"/>
        <w:shd w:val="clear" w:color="auto" w:fill="FFFFFF"/>
        <w:jc w:val="both"/>
        <w:rPr>
          <w:b/>
          <w:bCs/>
          <w:color w:val="000000"/>
          <w:shd w:val="clear" w:color="auto" w:fill="FFFF00"/>
        </w:rPr>
      </w:pPr>
      <w:r w:rsidRPr="008C5CF7">
        <w:rPr>
          <w:b/>
          <w:bCs/>
          <w:color w:val="000000"/>
          <w:shd w:val="clear" w:color="auto" w:fill="FFFFFF"/>
        </w:rPr>
        <w:t>5.2. Jótállás</w:t>
      </w:r>
    </w:p>
    <w:p w:rsidR="008A05B9" w:rsidRPr="008C5CF7" w:rsidRDefault="008A05B9" w:rsidP="008A05B9">
      <w:pPr>
        <w:pStyle w:val="Standard"/>
        <w:widowControl w:val="0"/>
        <w:shd w:val="clear" w:color="auto" w:fill="FFFFFF"/>
        <w:jc w:val="both"/>
      </w:pPr>
    </w:p>
    <w:p w:rsidR="008A05B9" w:rsidRPr="008C5CF7" w:rsidRDefault="008A05B9" w:rsidP="008A05B9">
      <w:pPr>
        <w:pStyle w:val="Standard"/>
        <w:widowControl w:val="0"/>
        <w:shd w:val="clear" w:color="auto" w:fill="FFFFFF"/>
        <w:jc w:val="both"/>
        <w:rPr>
          <w:color w:val="000000"/>
        </w:rPr>
      </w:pPr>
      <w:r w:rsidRPr="008C5CF7">
        <w:rPr>
          <w:color w:val="000000"/>
          <w:shd w:val="clear" w:color="auto" w:fill="FFFFFF"/>
        </w:rPr>
        <w:t xml:space="preserve">Eladó </w:t>
      </w:r>
      <w:r w:rsidR="00AE5E32">
        <w:rPr>
          <w:color w:val="000000"/>
          <w:shd w:val="clear" w:color="auto" w:fill="FFFFFF"/>
        </w:rPr>
        <w:t>a</w:t>
      </w:r>
      <w:r w:rsidR="00FF4DA7">
        <w:t xml:space="preserve"> bútorokra, berendezési tárgyakra</w:t>
      </w:r>
      <w:r w:rsidR="00AE5E32">
        <w:t xml:space="preserve"> és eszközökre</w:t>
      </w:r>
      <w:r w:rsidR="00FF4DA7" w:rsidRPr="008C5CF7">
        <w:rPr>
          <w:color w:val="000000"/>
          <w:shd w:val="clear" w:color="auto" w:fill="FFFFFF"/>
        </w:rPr>
        <w:t xml:space="preserve"> </w:t>
      </w:r>
      <w:r w:rsidRPr="008C5CF7">
        <w:rPr>
          <w:color w:val="000000"/>
          <w:shd w:val="clear" w:color="auto" w:fill="FFFFFF"/>
        </w:rPr>
        <w:t xml:space="preserve">teljes körű jótállást vállal, </w:t>
      </w:r>
      <w:r>
        <w:rPr>
          <w:color w:val="000000"/>
        </w:rPr>
        <w:t xml:space="preserve">melynek időtartama </w:t>
      </w:r>
      <w:r w:rsidR="00BF25ED">
        <w:rPr>
          <w:color w:val="000000"/>
        </w:rPr>
        <w:t>………..</w:t>
      </w:r>
      <w:r w:rsidR="00FF4DA7">
        <w:rPr>
          <w:color w:val="000000"/>
        </w:rPr>
        <w:t xml:space="preserve"> </w:t>
      </w:r>
      <w:r>
        <w:rPr>
          <w:color w:val="000000"/>
        </w:rPr>
        <w:t>hónap</w:t>
      </w:r>
      <w:r w:rsidR="00BF25ED">
        <w:rPr>
          <w:color w:val="000000"/>
        </w:rPr>
        <w:t xml:space="preserve"> {értékelési szempont}</w:t>
      </w:r>
      <w:r>
        <w:rPr>
          <w:color w:val="000000"/>
        </w:rPr>
        <w:t xml:space="preserve">. </w:t>
      </w:r>
      <w:r w:rsidR="00FF4DA7">
        <w:rPr>
          <w:color w:val="000000"/>
        </w:rPr>
        <w:t xml:space="preserve"> </w:t>
      </w:r>
    </w:p>
    <w:p w:rsidR="008A05B9" w:rsidRPr="008C5CF7" w:rsidRDefault="008A05B9" w:rsidP="008A05B9">
      <w:pPr>
        <w:pStyle w:val="Standard"/>
        <w:widowControl w:val="0"/>
        <w:shd w:val="clear" w:color="auto" w:fill="FFFFFF"/>
        <w:jc w:val="both"/>
      </w:pPr>
    </w:p>
    <w:p w:rsidR="008A05B9" w:rsidRDefault="008A05B9" w:rsidP="008A05B9">
      <w:pPr>
        <w:pStyle w:val="Standard"/>
        <w:widowControl w:val="0"/>
        <w:shd w:val="clear" w:color="auto" w:fill="FFFFFF"/>
        <w:jc w:val="both"/>
        <w:rPr>
          <w:color w:val="000000"/>
          <w:shd w:val="clear" w:color="auto" w:fill="FFFFFF"/>
        </w:rPr>
      </w:pPr>
      <w:r w:rsidRPr="008C5CF7">
        <w:rPr>
          <w:color w:val="000000"/>
          <w:shd w:val="clear" w:color="auto" w:fill="FFFFFF"/>
        </w:rPr>
        <w:t xml:space="preserve">A jótállás időtartama a </w:t>
      </w:r>
      <w:r>
        <w:rPr>
          <w:color w:val="000000"/>
          <w:shd w:val="clear" w:color="auto" w:fill="FFFFFF"/>
        </w:rPr>
        <w:t>birtokbaadás</w:t>
      </w:r>
      <w:r w:rsidRPr="008C5CF7">
        <w:rPr>
          <w:color w:val="000000"/>
          <w:shd w:val="clear" w:color="auto" w:fill="FFFFFF"/>
        </w:rPr>
        <w:t xml:space="preserve"> napjával kezdődik.</w:t>
      </w:r>
    </w:p>
    <w:p w:rsidR="000E178E" w:rsidRDefault="000E178E" w:rsidP="008A05B9">
      <w:pPr>
        <w:pStyle w:val="Standard"/>
        <w:widowControl w:val="0"/>
        <w:shd w:val="clear" w:color="auto" w:fill="FFFFFF"/>
        <w:jc w:val="both"/>
        <w:rPr>
          <w:color w:val="000000"/>
          <w:shd w:val="clear" w:color="auto" w:fill="FFFFFF"/>
        </w:rPr>
      </w:pPr>
    </w:p>
    <w:p w:rsidR="000E178E" w:rsidRPr="008C5CF7" w:rsidRDefault="000E178E" w:rsidP="008A05B9">
      <w:pPr>
        <w:pStyle w:val="Standard"/>
        <w:widowControl w:val="0"/>
        <w:shd w:val="clear" w:color="auto" w:fill="FFFFFF"/>
        <w:jc w:val="both"/>
        <w:rPr>
          <w:color w:val="000000"/>
          <w:shd w:val="clear" w:color="auto" w:fill="FFFF00"/>
        </w:rPr>
      </w:pPr>
      <w:r>
        <w:rPr>
          <w:shd w:val="clear" w:color="auto" w:fill="FFFFFF"/>
        </w:rPr>
        <w:t xml:space="preserve">Kiszállási idő a hibabejelentéstől számítva: A hiba bejelentése fax vagy e-mail útján történhet. A fax vagy e-mail üzenet Vevő általi elküldése és az Eladónak a helyszínen történő megjelenése közötti időtartam: ………. óra </w:t>
      </w:r>
      <w:r>
        <w:rPr>
          <w:color w:val="000000"/>
        </w:rPr>
        <w:t xml:space="preserve">{értékelési szempont}.  </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rPr>
          <w:b/>
          <w:bCs/>
          <w:shd w:val="clear" w:color="auto" w:fill="FFFF00"/>
        </w:rPr>
      </w:pPr>
      <w:r w:rsidRPr="008C5CF7">
        <w:rPr>
          <w:b/>
          <w:bCs/>
          <w:shd w:val="clear" w:color="auto" w:fill="FFFFFF"/>
        </w:rPr>
        <w:t>6./ Szerződést biztosító mellékkötelezettségek</w:t>
      </w:r>
    </w:p>
    <w:p w:rsidR="008A05B9" w:rsidRPr="008C5CF7" w:rsidRDefault="008A05B9" w:rsidP="008A05B9">
      <w:pPr>
        <w:shd w:val="clear" w:color="auto" w:fill="FFFFFF"/>
        <w:jc w:val="both"/>
        <w:textAlignment w:val="baseline"/>
        <w:rPr>
          <w:b/>
          <w:bCs/>
          <w:i/>
          <w:iCs/>
          <w:kern w:val="1"/>
          <w:lang w:eastAsia="ar-SA"/>
        </w:rPr>
      </w:pPr>
    </w:p>
    <w:p w:rsidR="008A05B9" w:rsidRPr="008C5CF7" w:rsidRDefault="008A05B9" w:rsidP="008A05B9">
      <w:pPr>
        <w:shd w:val="clear" w:color="auto" w:fill="FFFFFF"/>
        <w:jc w:val="both"/>
        <w:textAlignment w:val="baseline"/>
        <w:rPr>
          <w:color w:val="000000"/>
        </w:rPr>
      </w:pPr>
      <w:r w:rsidRPr="008C5CF7">
        <w:rPr>
          <w:color w:val="000000"/>
        </w:rPr>
        <w:t>Vevő a Kbt. 134. § alapján – a teljesítés időtartamára és a garancia időtartamára az alábbi szerződést biztosító mellékkötelezettségeket köti ki:</w:t>
      </w:r>
    </w:p>
    <w:p w:rsidR="008A05B9" w:rsidRPr="008C5CF7" w:rsidRDefault="008A05B9" w:rsidP="008A05B9">
      <w:pPr>
        <w:shd w:val="clear" w:color="auto" w:fill="FFFFFF"/>
        <w:jc w:val="both"/>
        <w:textAlignment w:val="baseline"/>
        <w:rPr>
          <w:color w:val="000000"/>
        </w:rPr>
      </w:pPr>
      <w:r w:rsidRPr="008C5CF7">
        <w:rPr>
          <w:color w:val="000000"/>
        </w:rPr>
        <w:t>- késedelmi kötbér,</w:t>
      </w:r>
    </w:p>
    <w:p w:rsidR="008A05B9" w:rsidRPr="008C5CF7" w:rsidRDefault="008A05B9" w:rsidP="008A05B9">
      <w:pPr>
        <w:shd w:val="clear" w:color="auto" w:fill="FFFFFF"/>
        <w:jc w:val="both"/>
        <w:textAlignment w:val="baseline"/>
        <w:rPr>
          <w:color w:val="000000"/>
        </w:rPr>
      </w:pPr>
      <w:r w:rsidRPr="008C5CF7">
        <w:rPr>
          <w:color w:val="000000"/>
        </w:rPr>
        <w:t>- meghiúsulási kötbér.</w:t>
      </w:r>
    </w:p>
    <w:p w:rsidR="008A05B9" w:rsidRPr="008C5CF7" w:rsidRDefault="008A05B9" w:rsidP="008A05B9">
      <w:pPr>
        <w:shd w:val="clear" w:color="auto" w:fill="FFFFFF"/>
        <w:jc w:val="both"/>
        <w:textAlignment w:val="baseline"/>
        <w:rPr>
          <w:color w:val="000000"/>
        </w:rPr>
      </w:pPr>
    </w:p>
    <w:p w:rsidR="008A05B9" w:rsidRPr="00F275FF" w:rsidRDefault="008A05B9" w:rsidP="008A05B9">
      <w:pPr>
        <w:pStyle w:val="Listaszerbekezds"/>
        <w:shd w:val="clear" w:color="auto" w:fill="FFFFFF"/>
        <w:ind w:left="0"/>
        <w:jc w:val="both"/>
        <w:textAlignment w:val="baseline"/>
        <w:rPr>
          <w:b/>
          <w:color w:val="000000"/>
        </w:rPr>
      </w:pPr>
      <w:r>
        <w:rPr>
          <w:b/>
          <w:color w:val="000000"/>
        </w:rPr>
        <w:t>6.1. Késedelmi kötbér</w:t>
      </w:r>
    </w:p>
    <w:p w:rsidR="00FF4DA7" w:rsidRPr="00BE1143" w:rsidRDefault="00FF4DA7" w:rsidP="00FF4DA7">
      <w:pPr>
        <w:tabs>
          <w:tab w:val="left" w:pos="426"/>
        </w:tabs>
        <w:contextualSpacing/>
        <w:jc w:val="both"/>
        <w:rPr>
          <w:shd w:val="clear" w:color="auto" w:fill="FFFFFF"/>
        </w:rPr>
      </w:pPr>
      <w:r w:rsidRPr="00BE1143">
        <w:rPr>
          <w:shd w:val="clear" w:color="auto" w:fill="FFFFFF"/>
        </w:rPr>
        <w:t>A késedelmi kötbért Vevő a teljesítési határidő késedelmes teljesítése esetén érvényesíti.</w:t>
      </w:r>
      <w:r w:rsidRPr="00BE1143">
        <w:rPr>
          <w:shd w:val="clear" w:color="auto" w:fill="FFFFFF"/>
        </w:rPr>
        <w:br/>
        <w:t xml:space="preserve">A késedelmi kötbér mértéke a szerződés szerinti teljes nettó </w:t>
      </w:r>
      <w:r>
        <w:rPr>
          <w:shd w:val="clear" w:color="auto" w:fill="FFFFFF"/>
        </w:rPr>
        <w:t>értékének</w:t>
      </w:r>
      <w:r w:rsidRPr="00BE1143">
        <w:rPr>
          <w:shd w:val="clear" w:color="auto" w:fill="FFFFFF"/>
        </w:rPr>
        <w:t xml:space="preserve"> 1%-a /késedelmes naptári nap a késedelembe esés időpontjától a tényleges teljesítés napjáig. A késedelmi kötbér maximuma késedelmenként 30 naptári nap, az ezt meghaladó késedelmet Vevő súlyos szerződésszegésnek tekinti, amely megnyitja számára az azonnali felmondás és a meghiúsulási kötbér érvényesítéséhez fűződő jogát.</w:t>
      </w:r>
    </w:p>
    <w:p w:rsidR="008A05B9" w:rsidRPr="00F275FF" w:rsidRDefault="008A05B9" w:rsidP="00FF4DA7">
      <w:pPr>
        <w:tabs>
          <w:tab w:val="left" w:pos="426"/>
        </w:tabs>
        <w:contextualSpacing/>
        <w:jc w:val="both"/>
        <w:rPr>
          <w:rFonts w:eastAsiaTheme="minorEastAsia"/>
          <w:shd w:val="clear" w:color="auto" w:fill="FFFFFF"/>
        </w:rPr>
      </w:pPr>
      <w:r w:rsidRPr="00F275FF">
        <w:rPr>
          <w:rFonts w:eastAsiaTheme="minorEastAsia"/>
          <w:shd w:val="clear" w:color="auto" w:fill="FFFFFF"/>
        </w:rPr>
        <w:br/>
      </w:r>
    </w:p>
    <w:p w:rsidR="008A05B9" w:rsidRPr="00F275FF" w:rsidRDefault="00FF4DA7" w:rsidP="008A05B9">
      <w:pPr>
        <w:tabs>
          <w:tab w:val="left" w:pos="426"/>
        </w:tabs>
        <w:contextualSpacing/>
        <w:jc w:val="both"/>
        <w:rPr>
          <w:rFonts w:eastAsiaTheme="minorEastAsia"/>
          <w:b/>
          <w:shd w:val="clear" w:color="auto" w:fill="FFFFFF"/>
        </w:rPr>
      </w:pPr>
      <w:r>
        <w:rPr>
          <w:rFonts w:eastAsiaTheme="minorEastAsia"/>
          <w:b/>
          <w:shd w:val="clear" w:color="auto" w:fill="FFFFFF"/>
        </w:rPr>
        <w:t>6.2</w:t>
      </w:r>
      <w:r w:rsidR="008A05B9" w:rsidRPr="00F275FF">
        <w:rPr>
          <w:rFonts w:eastAsiaTheme="minorEastAsia"/>
          <w:b/>
          <w:shd w:val="clear" w:color="auto" w:fill="FFFFFF"/>
        </w:rPr>
        <w:t>. Meghiúsulási kötbér:</w:t>
      </w:r>
    </w:p>
    <w:p w:rsidR="00FF4DA7" w:rsidRPr="00BE1143" w:rsidRDefault="008A05B9" w:rsidP="00FF4DA7">
      <w:pPr>
        <w:tabs>
          <w:tab w:val="left" w:pos="426"/>
        </w:tabs>
        <w:contextualSpacing/>
        <w:jc w:val="both"/>
        <w:rPr>
          <w:shd w:val="clear" w:color="auto" w:fill="FFFFFF"/>
        </w:rPr>
      </w:pPr>
      <w:r w:rsidRPr="00F275FF">
        <w:rPr>
          <w:rFonts w:eastAsiaTheme="minorEastAsia"/>
          <w:shd w:val="clear" w:color="auto" w:fill="FFFFFF"/>
        </w:rPr>
        <w:br/>
      </w:r>
      <w:r w:rsidR="00FF4DA7" w:rsidRPr="00BE1143">
        <w:rPr>
          <w:shd w:val="clear" w:color="auto" w:fill="FFFFFF"/>
        </w:rPr>
        <w:t xml:space="preserve">A meghiúsulási kötbért Vevő abban az esetben érvényesíti, ha az Eladó olyan okból, amelyért felelős nem teljesít, illetve a késedelem meghaladja a 30. naptári napot és Vevő a szerződést azonnali hatályú felmondással megszünteti. A meghiúsulási kötbér mértéke a szerződés szerinti teljes nettó </w:t>
      </w:r>
      <w:r w:rsidR="00FF4DA7">
        <w:rPr>
          <w:shd w:val="clear" w:color="auto" w:fill="FFFFFF"/>
        </w:rPr>
        <w:t>értékének</w:t>
      </w:r>
      <w:r w:rsidR="00B205DA">
        <w:rPr>
          <w:shd w:val="clear" w:color="auto" w:fill="FFFFFF"/>
        </w:rPr>
        <w:t xml:space="preserve"> 30</w:t>
      </w:r>
      <w:r w:rsidR="00FF4DA7" w:rsidRPr="00BE1143">
        <w:rPr>
          <w:shd w:val="clear" w:color="auto" w:fill="FFFFFF"/>
        </w:rPr>
        <w:t>%-a.</w:t>
      </w:r>
    </w:p>
    <w:p w:rsidR="00FF4DA7" w:rsidRPr="00BE1143" w:rsidRDefault="00FF4DA7" w:rsidP="00FF4DA7">
      <w:pPr>
        <w:tabs>
          <w:tab w:val="left" w:pos="426"/>
        </w:tabs>
        <w:contextualSpacing/>
        <w:jc w:val="both"/>
        <w:rPr>
          <w:shd w:val="clear" w:color="auto" w:fill="FFFFFF"/>
        </w:rPr>
      </w:pPr>
      <w:r w:rsidRPr="00BE1143">
        <w:rPr>
          <w:shd w:val="clear" w:color="auto" w:fill="FFFFFF"/>
        </w:rPr>
        <w:t xml:space="preserve">A Vevő felmondási jogát az Eladóhoz intézett írásbeli nyilatkozattal gyakorolhatja. </w:t>
      </w:r>
      <w:r w:rsidR="006E01EE">
        <w:rPr>
          <w:shd w:val="clear" w:color="auto" w:fill="FFFFFF"/>
        </w:rPr>
        <w:t>A felmondás</w:t>
      </w:r>
      <w:r w:rsidRPr="00BE1143">
        <w:rPr>
          <w:shd w:val="clear" w:color="auto" w:fill="FFFFFF"/>
        </w:rPr>
        <w:t xml:space="preserve"> az Eladó kötbér- és kártérítési fizetési kötelezettségét nem érinti.</w:t>
      </w:r>
    </w:p>
    <w:p w:rsidR="00FF4DA7" w:rsidRPr="00BE1143" w:rsidRDefault="00FF4DA7" w:rsidP="00FF4DA7">
      <w:pPr>
        <w:tabs>
          <w:tab w:val="left" w:pos="426"/>
        </w:tabs>
        <w:contextualSpacing/>
        <w:jc w:val="both"/>
        <w:rPr>
          <w:b/>
          <w:u w:val="single"/>
        </w:rPr>
      </w:pPr>
      <w:r w:rsidRPr="00BE1143">
        <w:rPr>
          <w:shd w:val="clear" w:color="auto" w:fill="FFFFFF"/>
        </w:rPr>
        <w:t>A kötbér esedékessé válik, amikor a Vevő (jogosult) a szerződésszegésről tudomást szerez.</w:t>
      </w:r>
    </w:p>
    <w:p w:rsidR="008A05B9" w:rsidRPr="008C5CF7" w:rsidRDefault="008A05B9" w:rsidP="00FF4DA7">
      <w:pPr>
        <w:tabs>
          <w:tab w:val="left" w:pos="426"/>
        </w:tabs>
        <w:contextualSpacing/>
        <w:jc w:val="both"/>
        <w:rPr>
          <w:color w:val="000000"/>
        </w:rPr>
      </w:pPr>
    </w:p>
    <w:p w:rsidR="008A05B9" w:rsidRPr="008C5CF7" w:rsidRDefault="008A05B9" w:rsidP="008A05B9">
      <w:pPr>
        <w:pStyle w:val="Standard"/>
        <w:shd w:val="clear" w:color="auto" w:fill="FFFFFF"/>
        <w:jc w:val="both"/>
      </w:pPr>
      <w:r w:rsidRPr="008C5CF7">
        <w:rPr>
          <w:b/>
        </w:rPr>
        <w:t>6</w:t>
      </w:r>
      <w:r w:rsidR="00FF4DA7">
        <w:rPr>
          <w:b/>
        </w:rPr>
        <w:t>.3</w:t>
      </w:r>
      <w:r w:rsidRPr="008C5CF7">
        <w:rPr>
          <w:b/>
        </w:rPr>
        <w:t>.</w:t>
      </w:r>
      <w:r w:rsidRPr="008C5CF7">
        <w:t xml:space="preserve"> A Felek megállapodnak abban, hogy az esetleges kötbérkövetelés összegét a Vevő jogosult az Eladó részére járó vételár összegébe egyoldalú jognyilatkozatával beszámítani. A Vevő a fentiek mellett jogosult érvényesíteni a kötbér összegén túli, igazoltan bekövetkezett tényleges kárát is az Eladóval szemben.</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spacing w:line="200" w:lineRule="atLeast"/>
        <w:jc w:val="both"/>
        <w:rPr>
          <w:b/>
          <w:bCs/>
          <w:shd w:val="clear" w:color="auto" w:fill="FFFF00"/>
        </w:rPr>
      </w:pPr>
      <w:r w:rsidRPr="008C5CF7">
        <w:rPr>
          <w:b/>
          <w:bCs/>
          <w:shd w:val="clear" w:color="auto" w:fill="FFFFFF"/>
        </w:rPr>
        <w:t>7./ A szerződés hatálya</w:t>
      </w:r>
    </w:p>
    <w:p w:rsidR="008A05B9" w:rsidRPr="008C5CF7" w:rsidRDefault="008A05B9" w:rsidP="008A05B9">
      <w:pPr>
        <w:pStyle w:val="Standard"/>
        <w:shd w:val="clear" w:color="auto" w:fill="FFFFFF"/>
        <w:spacing w:line="200" w:lineRule="atLeast"/>
        <w:jc w:val="both"/>
        <w:rPr>
          <w:b/>
          <w:bCs/>
        </w:rPr>
      </w:pPr>
    </w:p>
    <w:p w:rsidR="008A05B9" w:rsidRPr="008C5CF7" w:rsidRDefault="008A05B9" w:rsidP="008A05B9">
      <w:pPr>
        <w:pStyle w:val="Standard"/>
        <w:shd w:val="clear" w:color="auto" w:fill="FFFFFF"/>
        <w:spacing w:line="200" w:lineRule="atLeast"/>
        <w:jc w:val="both"/>
        <w:rPr>
          <w:shd w:val="clear" w:color="auto" w:fill="FFFF00"/>
        </w:rPr>
      </w:pPr>
      <w:r>
        <w:rPr>
          <w:shd w:val="clear" w:color="auto" w:fill="FFFFFF"/>
        </w:rPr>
        <w:t>Jelen szerződés a mindkét fél általi</w:t>
      </w:r>
      <w:r w:rsidRPr="008C5CF7">
        <w:rPr>
          <w:shd w:val="clear" w:color="auto" w:fill="FFFFFF"/>
        </w:rPr>
        <w:t xml:space="preserve"> aláírásának napján lép hatályba.</w:t>
      </w:r>
    </w:p>
    <w:p w:rsidR="008A05B9" w:rsidRPr="008C5CF7" w:rsidRDefault="008A05B9" w:rsidP="008A05B9">
      <w:pPr>
        <w:pStyle w:val="Standard"/>
        <w:shd w:val="clear" w:color="auto" w:fill="FFFFFF"/>
        <w:spacing w:line="200" w:lineRule="atLeast"/>
        <w:jc w:val="both"/>
        <w:rPr>
          <w:shd w:val="clear" w:color="auto" w:fill="FFFF00"/>
        </w:rPr>
      </w:pPr>
    </w:p>
    <w:p w:rsidR="008A05B9" w:rsidRPr="008C5CF7" w:rsidRDefault="008A05B9" w:rsidP="008A05B9">
      <w:pPr>
        <w:pStyle w:val="Standard"/>
        <w:shd w:val="clear" w:color="auto" w:fill="FFFFFF"/>
        <w:jc w:val="both"/>
        <w:rPr>
          <w:b/>
          <w:bCs/>
        </w:rPr>
      </w:pPr>
      <w:r w:rsidRPr="008C5CF7">
        <w:rPr>
          <w:b/>
          <w:bCs/>
        </w:rPr>
        <w:t>8./ A szerződés megszüntetése</w:t>
      </w:r>
    </w:p>
    <w:p w:rsidR="008A05B9" w:rsidRPr="008C5CF7" w:rsidRDefault="008A05B9" w:rsidP="008A05B9">
      <w:pPr>
        <w:pStyle w:val="Standard"/>
        <w:shd w:val="clear" w:color="auto" w:fill="FFFFFF"/>
        <w:jc w:val="both"/>
      </w:pPr>
    </w:p>
    <w:p w:rsidR="008A05B9" w:rsidRPr="008C5CF7" w:rsidRDefault="008A05B9" w:rsidP="008A05B9">
      <w:pPr>
        <w:pStyle w:val="Standard"/>
        <w:widowControl w:val="0"/>
        <w:shd w:val="clear" w:color="auto" w:fill="FFFFFF"/>
        <w:jc w:val="both"/>
      </w:pPr>
      <w:r w:rsidRPr="008C5CF7">
        <w:rPr>
          <w:b/>
          <w:bCs/>
        </w:rPr>
        <w:t xml:space="preserve">8.1. </w:t>
      </w:r>
      <w:r w:rsidRPr="008C5CF7">
        <w:t>Amennyiben a Vevő fizetési késedelembe esik és Eladónak a jelen szerződés megszüntetésére vonatkozó figyelmeztetését is tartalmazó, az átvételtől számított 8 nap fizetési haladékot adó fizetési felszólítása eredménytelen marad, Eladó jogosult a jelen szerződést 30 napos felmondási határidővel, írásban, a fizetési késedelemre hivatkozással felmondani.</w:t>
      </w:r>
    </w:p>
    <w:p w:rsidR="008A05B9" w:rsidRPr="008C5CF7" w:rsidRDefault="008A05B9" w:rsidP="008A05B9">
      <w:pPr>
        <w:pStyle w:val="Standard"/>
        <w:widowControl w:val="0"/>
        <w:shd w:val="clear" w:color="auto" w:fill="FFFFFF"/>
        <w:jc w:val="both"/>
      </w:pPr>
    </w:p>
    <w:p w:rsidR="008A05B9" w:rsidRPr="008C5CF7" w:rsidRDefault="008A05B9" w:rsidP="008A05B9">
      <w:pPr>
        <w:pStyle w:val="Standard"/>
        <w:widowControl w:val="0"/>
        <w:shd w:val="clear" w:color="auto" w:fill="FFFFFF"/>
        <w:jc w:val="both"/>
      </w:pPr>
      <w:r w:rsidRPr="008C5CF7">
        <w:rPr>
          <w:b/>
          <w:bCs/>
        </w:rPr>
        <w:t xml:space="preserve">8.2. </w:t>
      </w:r>
      <w:r w:rsidRPr="008C5CF7">
        <w:t xml:space="preserve">Amennyiben a Vevő az Eladó által szabott póthatáridő eltelte után sem veszi át </w:t>
      </w:r>
      <w:r w:rsidR="00AE5E32">
        <w:rPr>
          <w:color w:val="000000"/>
          <w:shd w:val="clear" w:color="auto" w:fill="FFFFFF"/>
        </w:rPr>
        <w:t>a</w:t>
      </w:r>
      <w:r w:rsidR="00012603">
        <w:t xml:space="preserve"> bútorokat, berendezési tárgyakat</w:t>
      </w:r>
      <w:r w:rsidR="00AE5E32">
        <w:t xml:space="preserve"> és eszközöket</w:t>
      </w:r>
      <w:r w:rsidRPr="008C5CF7">
        <w:t xml:space="preserve"> az Eladónak jogában áll a szerződéstől elállni.</w:t>
      </w:r>
    </w:p>
    <w:p w:rsidR="008A05B9" w:rsidRPr="008C5CF7" w:rsidRDefault="008A05B9" w:rsidP="008A05B9">
      <w:pPr>
        <w:pStyle w:val="standarduser0"/>
        <w:jc w:val="both"/>
      </w:pPr>
      <w:r>
        <w:rPr>
          <w:b/>
          <w:bCs/>
        </w:rPr>
        <w:t>8.3</w:t>
      </w:r>
      <w:r w:rsidRPr="008C5CF7">
        <w:rPr>
          <w:b/>
          <w:bCs/>
        </w:rPr>
        <w:t xml:space="preserve">. </w:t>
      </w:r>
      <w:r w:rsidRPr="008C5CF7">
        <w:t>Vevő jogosult és egyben köteles a szerződést felmondani - ha szükséges olyan határidővel, amely lehetővé teszi, hogy a szerződéssel érintett feladata ellátásáról gondoskodni tudjon -, ha</w:t>
      </w:r>
    </w:p>
    <w:p w:rsidR="008A05B9" w:rsidRPr="008C5CF7" w:rsidRDefault="008A05B9" w:rsidP="008A05B9">
      <w:pPr>
        <w:pStyle w:val="standarduser0"/>
        <w:ind w:left="720"/>
        <w:jc w:val="both"/>
      </w:pPr>
      <w:r w:rsidRPr="008C5CF7">
        <w:rPr>
          <w:color w:val="000000"/>
        </w:rPr>
        <w:t>a)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8A05B9" w:rsidRPr="008C5CF7" w:rsidRDefault="008A05B9" w:rsidP="008A05B9">
      <w:pPr>
        <w:pStyle w:val="standarduser0"/>
        <w:ind w:left="720"/>
        <w:jc w:val="both"/>
      </w:pPr>
      <w:r w:rsidRPr="008C5CF7">
        <w:rPr>
          <w:color w:val="000000"/>
        </w:rPr>
        <w:t>b) az Eladó közvetetten vagy közvetlenül 25%-ot meghaladó tulajdoni részesedést szerez valamely olyan jogi személyben vagy személyes joga szerint jogképes szervezetben, amely tekintetében fennáll a 62. § (1) bekezdés k) pont kb) alpontjában meghatározott feltétel.</w:t>
      </w:r>
    </w:p>
    <w:p w:rsidR="008A05B9" w:rsidRPr="008C5CF7" w:rsidRDefault="008A05B9" w:rsidP="008A05B9">
      <w:pPr>
        <w:pStyle w:val="Standard"/>
        <w:shd w:val="clear" w:color="auto" w:fill="FFFFFF"/>
        <w:jc w:val="both"/>
      </w:pPr>
      <w:bookmarkStart w:id="30" w:name="pr976"/>
      <w:r w:rsidRPr="008C5CF7">
        <w:t>A fenti a.) és b.) pontok szerinti felmondás esetén Eladó a jelen szerződés megszűnése előtt már teljesített sz</w:t>
      </w:r>
      <w:r w:rsidR="00012603">
        <w:t>állítás</w:t>
      </w:r>
      <w:r w:rsidRPr="008C5CF7">
        <w:t xml:space="preserve"> szerződésszerű pénzbeli ellenértékére jogosult.</w:t>
      </w:r>
    </w:p>
    <w:p w:rsidR="008A05B9" w:rsidRPr="008C5CF7" w:rsidRDefault="008A05B9" w:rsidP="008A05B9">
      <w:pPr>
        <w:pStyle w:val="Standard"/>
        <w:widowControl w:val="0"/>
        <w:shd w:val="clear" w:color="auto" w:fill="FFFFFF"/>
        <w:jc w:val="both"/>
      </w:pPr>
    </w:p>
    <w:bookmarkEnd w:id="30"/>
    <w:p w:rsidR="008A05B9" w:rsidRDefault="008A05B9" w:rsidP="008A05B9">
      <w:pPr>
        <w:pStyle w:val="Standard"/>
        <w:widowControl w:val="0"/>
        <w:shd w:val="clear" w:color="auto" w:fill="FFFFFF"/>
        <w:jc w:val="both"/>
      </w:pPr>
      <w:r>
        <w:rPr>
          <w:b/>
          <w:bCs/>
        </w:rPr>
        <w:t>8.4</w:t>
      </w:r>
      <w:r w:rsidRPr="008C5CF7">
        <w:rPr>
          <w:b/>
          <w:bCs/>
        </w:rPr>
        <w:t xml:space="preserve">. </w:t>
      </w:r>
      <w:r w:rsidRPr="008C5CF7">
        <w:t xml:space="preserve">Mindkét Fél jogosult a jelen szerződést az indok megjelölésével azonnali hatállyal felmondani, ha a másik Fél a jelen szerződésből eredő kötelezettségeit súlyosan </w:t>
      </w:r>
      <w:r w:rsidRPr="008C5CF7">
        <w:rPr>
          <w:shd w:val="clear" w:color="auto" w:fill="FFFFFF"/>
        </w:rPr>
        <w:t xml:space="preserve">és felróhatóan </w:t>
      </w:r>
      <w:r>
        <w:t>megszegi.</w:t>
      </w:r>
    </w:p>
    <w:p w:rsidR="008A05B9" w:rsidRDefault="008A05B9" w:rsidP="008A05B9">
      <w:pPr>
        <w:pStyle w:val="Standard"/>
        <w:widowControl w:val="0"/>
        <w:shd w:val="clear" w:color="auto" w:fill="FFFFFF"/>
        <w:jc w:val="both"/>
      </w:pPr>
    </w:p>
    <w:p w:rsidR="008A05B9" w:rsidRPr="005B3924" w:rsidRDefault="008A05B9" w:rsidP="008A05B9">
      <w:pPr>
        <w:pStyle w:val="Standard"/>
        <w:widowControl w:val="0"/>
        <w:shd w:val="clear" w:color="auto" w:fill="FFFFFF"/>
        <w:jc w:val="both"/>
      </w:pPr>
      <w:r w:rsidRPr="000A0D16">
        <w:rPr>
          <w:b/>
          <w:color w:val="000000"/>
        </w:rPr>
        <w:t>8.5.</w:t>
      </w:r>
      <w:r>
        <w:rPr>
          <w:color w:val="000000"/>
        </w:rPr>
        <w:t xml:space="preserve"> </w:t>
      </w:r>
      <w:r w:rsidRPr="008C5CF7">
        <w:rPr>
          <w:color w:val="000000"/>
        </w:rPr>
        <w:t>A jelen szerződés megszüntetése esetén Felek kötelesek elszámolni egymással.</w:t>
      </w:r>
    </w:p>
    <w:p w:rsidR="008A05B9" w:rsidRPr="008C5CF7" w:rsidRDefault="008A05B9" w:rsidP="008A05B9">
      <w:pPr>
        <w:pStyle w:val="Standarduser"/>
        <w:ind w:left="720"/>
        <w:jc w:val="both"/>
        <w:rPr>
          <w:rFonts w:cs="Times New Roman"/>
          <w:color w:val="000000"/>
        </w:rPr>
      </w:pPr>
    </w:p>
    <w:p w:rsidR="008A05B9" w:rsidRPr="00AC515A" w:rsidRDefault="008A05B9" w:rsidP="008A05B9">
      <w:pPr>
        <w:pStyle w:val="Standarduser"/>
        <w:jc w:val="both"/>
        <w:rPr>
          <w:rFonts w:cs="Times New Roman"/>
        </w:rPr>
      </w:pPr>
      <w:r w:rsidRPr="000A0D16">
        <w:rPr>
          <w:rFonts w:cs="Times New Roman"/>
          <w:b/>
        </w:rPr>
        <w:t>8.6.</w:t>
      </w:r>
      <w:r>
        <w:rPr>
          <w:rFonts w:cs="Times New Roman"/>
        </w:rPr>
        <w:t xml:space="preserve"> </w:t>
      </w:r>
      <w:r w:rsidRPr="008C5CF7">
        <w:rPr>
          <w:rFonts w:cs="Times New Roman"/>
        </w:rPr>
        <w:t>Vevő köteles a szerződést felmondani, vagy a Ptk-ban foglaltak szerint - attól elállni, ha a szerződés megkötését követően jut tudomására, hogy a szerződő fél tekintetében a közbeszerzési eljárás során kizáró ok állt fenn, és ezért ki kellett volna zárni a közbeszerzési eljárásból.</w:t>
      </w:r>
      <w:r w:rsidRPr="00AC515A">
        <w:t xml:space="preserve"> </w:t>
      </w:r>
      <w:r w:rsidRPr="00AC515A">
        <w:rPr>
          <w:rFonts w:cs="Times New Roman"/>
        </w:rPr>
        <w:t>Megrendelő jogosult a szerződéstől elállni, ha a vállalkozó ellen a szerződéskötést követően felszámolási, végelszámolási, hivatalból törlési, illetve egyéb, a megszüntetésére irányuló eljárás indul.</w:t>
      </w:r>
    </w:p>
    <w:p w:rsidR="008A05B9" w:rsidRPr="00AC515A" w:rsidRDefault="008A05B9" w:rsidP="008A05B9">
      <w:pPr>
        <w:pStyle w:val="Standarduser"/>
        <w:ind w:left="720"/>
        <w:jc w:val="both"/>
        <w:rPr>
          <w:rFonts w:cs="Times New Roman"/>
        </w:rPr>
      </w:pPr>
    </w:p>
    <w:p w:rsidR="008A05B9" w:rsidRPr="008C5CF7" w:rsidRDefault="008A05B9" w:rsidP="008A05B9">
      <w:pPr>
        <w:pStyle w:val="Standarduser"/>
        <w:jc w:val="both"/>
        <w:rPr>
          <w:rFonts w:cs="Times New Roman"/>
          <w:color w:val="000000"/>
        </w:rPr>
      </w:pPr>
      <w:r w:rsidRPr="000A0D16">
        <w:rPr>
          <w:rFonts w:cs="Times New Roman"/>
          <w:b/>
        </w:rPr>
        <w:t>8.7.</w:t>
      </w:r>
      <w:r>
        <w:rPr>
          <w:rFonts w:cs="Times New Roman"/>
        </w:rPr>
        <w:t xml:space="preserve"> </w:t>
      </w:r>
      <w:r w:rsidRPr="00AC515A">
        <w:rPr>
          <w:rFonts w:cs="Times New Roman"/>
        </w:rPr>
        <w:t>A Vállalkozó 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8A05B9" w:rsidRPr="008C5CF7" w:rsidRDefault="008A05B9" w:rsidP="008A05B9">
      <w:pPr>
        <w:pStyle w:val="Listaszerbekezds"/>
        <w:rPr>
          <w:color w:val="000000"/>
        </w:rPr>
      </w:pPr>
    </w:p>
    <w:p w:rsidR="008A05B9" w:rsidRPr="008C5CF7" w:rsidRDefault="008A05B9" w:rsidP="008A05B9">
      <w:pPr>
        <w:pStyle w:val="Standarduser"/>
        <w:numPr>
          <w:ilvl w:val="1"/>
          <w:numId w:val="47"/>
        </w:numPr>
        <w:jc w:val="both"/>
        <w:rPr>
          <w:rFonts w:cs="Times New Roman"/>
          <w:color w:val="000000"/>
        </w:rPr>
      </w:pPr>
      <w:r>
        <w:rPr>
          <w:rFonts w:cs="Times New Roman"/>
        </w:rPr>
        <w:t xml:space="preserve"> </w:t>
      </w:r>
      <w:r w:rsidRPr="008C5CF7">
        <w:rPr>
          <w:rFonts w:cs="Times New Roman"/>
        </w:rPr>
        <w:t xml:space="preserve">A Kbt. 143. § (1) bekezdése alapján Vevő a szerződést felmondhatja, vagy - a </w:t>
      </w:r>
      <w:r w:rsidRPr="008C5CF7">
        <w:rPr>
          <w:rFonts w:cs="Times New Roman"/>
          <w:color w:val="000000"/>
        </w:rPr>
        <w:t>Polgári Törvénykönyvről szóló 2013. évi V. törvény (a továbbiakban: Ptk.)</w:t>
      </w:r>
      <w:r w:rsidRPr="008C5CF7">
        <w:rPr>
          <w:rFonts w:cs="Times New Roman"/>
        </w:rPr>
        <w:t>-ban foglaltak szerint - a szerződéstől elállhat, ha:</w:t>
      </w:r>
    </w:p>
    <w:p w:rsidR="008A05B9" w:rsidRPr="008C5CF7" w:rsidRDefault="008A05B9" w:rsidP="008A05B9">
      <w:pPr>
        <w:pStyle w:val="standarduser0"/>
        <w:ind w:left="720"/>
        <w:jc w:val="both"/>
        <w:rPr>
          <w:color w:val="000000"/>
        </w:rPr>
      </w:pPr>
      <w:r w:rsidRPr="008C5CF7">
        <w:rPr>
          <w:color w:val="000000"/>
        </w:rPr>
        <w:t>a) feltétlenül szükséges a szerződés olyan lényeges módosítása, amely esetében a Kbt. 141. § alapján új közbeszerzési eljárást kell lefolytatni;</w:t>
      </w:r>
    </w:p>
    <w:p w:rsidR="008A05B9" w:rsidRPr="008C5CF7" w:rsidRDefault="008A05B9" w:rsidP="008A05B9">
      <w:pPr>
        <w:pStyle w:val="standarduser0"/>
        <w:ind w:left="705"/>
        <w:jc w:val="both"/>
      </w:pPr>
      <w:r w:rsidRPr="008C5CF7">
        <w:rPr>
          <w:color w:val="000000"/>
        </w:rPr>
        <w:t>b) az Eladó nem biztosítja a Kbt. 138. §-ban foglaltak betartását, vagy az Eladó személyében érvényesen olyan jogutódlás következett be, amely nem felel meg a Kbt. 139. §-ban foglaltaknak; vagy</w:t>
      </w:r>
    </w:p>
    <w:p w:rsidR="008A05B9" w:rsidRPr="008C5CF7" w:rsidRDefault="008A05B9" w:rsidP="008A05B9">
      <w:pPr>
        <w:pStyle w:val="standarduser0"/>
        <w:ind w:left="705"/>
        <w:jc w:val="both"/>
      </w:pPr>
      <w:r w:rsidRPr="008C5CF7">
        <w:rPr>
          <w:color w:val="000000"/>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8A05B9" w:rsidRPr="008C5CF7" w:rsidRDefault="008A05B9" w:rsidP="008A05B9">
      <w:pPr>
        <w:pStyle w:val="Standard"/>
        <w:shd w:val="clear" w:color="auto" w:fill="FFFFFF"/>
        <w:jc w:val="both"/>
        <w:rPr>
          <w:b/>
          <w:bCs/>
        </w:rPr>
      </w:pPr>
      <w:r w:rsidRPr="008C5CF7">
        <w:rPr>
          <w:b/>
          <w:bCs/>
        </w:rPr>
        <w:t>9./ Kapcsolattartás</w:t>
      </w:r>
    </w:p>
    <w:p w:rsidR="008A05B9" w:rsidRPr="008C5CF7" w:rsidRDefault="008A05B9" w:rsidP="008A05B9">
      <w:pPr>
        <w:pStyle w:val="Standard"/>
        <w:shd w:val="clear" w:color="auto" w:fill="FFFFFF"/>
        <w:jc w:val="both"/>
        <w:rPr>
          <w:b/>
          <w:bCs/>
        </w:rPr>
      </w:pPr>
    </w:p>
    <w:p w:rsidR="008A05B9" w:rsidRPr="008C5CF7" w:rsidRDefault="008A05B9" w:rsidP="008A05B9">
      <w:pPr>
        <w:pStyle w:val="Standard"/>
        <w:shd w:val="clear" w:color="auto" w:fill="FFFFFF"/>
        <w:jc w:val="both"/>
      </w:pPr>
      <w:r w:rsidRPr="008C5CF7">
        <w:rPr>
          <w:b/>
          <w:bCs/>
        </w:rPr>
        <w:t>9.1.</w:t>
      </w:r>
      <w:r w:rsidRPr="008C5CF7">
        <w:t xml:space="preserve"> Eladó részéről kijelölt kapcsolattartó személy:</w:t>
      </w:r>
    </w:p>
    <w:p w:rsidR="008A05B9" w:rsidRPr="008C5CF7" w:rsidRDefault="008A05B9" w:rsidP="008A05B9">
      <w:pPr>
        <w:pStyle w:val="Standard"/>
        <w:shd w:val="clear" w:color="auto" w:fill="FFFFFF"/>
        <w:jc w:val="both"/>
      </w:pPr>
      <w:r w:rsidRPr="008C5CF7">
        <w:t xml:space="preserve">Név:  </w:t>
      </w:r>
    </w:p>
    <w:p w:rsidR="008A05B9" w:rsidRPr="008C5CF7" w:rsidRDefault="008A05B9" w:rsidP="008A05B9">
      <w:pPr>
        <w:pStyle w:val="Standard"/>
        <w:shd w:val="clear" w:color="auto" w:fill="FFFFFF"/>
        <w:jc w:val="both"/>
      </w:pPr>
      <w:r w:rsidRPr="008C5CF7">
        <w:t>E-mail:</w:t>
      </w:r>
      <w:r w:rsidRPr="008C5CF7">
        <w:tab/>
      </w:r>
    </w:p>
    <w:p w:rsidR="008A05B9" w:rsidRPr="008C5CF7" w:rsidRDefault="008A05B9" w:rsidP="008A05B9">
      <w:pPr>
        <w:pStyle w:val="Standard"/>
        <w:shd w:val="clear" w:color="auto" w:fill="FFFFFF"/>
        <w:jc w:val="both"/>
      </w:pPr>
      <w:r w:rsidRPr="008C5CF7">
        <w:t>Fax:</w:t>
      </w:r>
      <w:r w:rsidRPr="008C5CF7">
        <w:tab/>
      </w:r>
    </w:p>
    <w:p w:rsidR="008A05B9" w:rsidRPr="008C5CF7" w:rsidRDefault="008A05B9" w:rsidP="008A05B9">
      <w:pPr>
        <w:pStyle w:val="Standard"/>
        <w:shd w:val="clear" w:color="auto" w:fill="FFFFFF"/>
        <w:jc w:val="both"/>
      </w:pPr>
      <w:r w:rsidRPr="008C5CF7">
        <w:t xml:space="preserve">Telefon:  </w:t>
      </w:r>
    </w:p>
    <w:p w:rsidR="008A05B9" w:rsidRPr="008C5CF7" w:rsidRDefault="008A05B9" w:rsidP="008A05B9">
      <w:pPr>
        <w:pStyle w:val="Standard"/>
        <w:shd w:val="clear" w:color="auto" w:fill="FFFFFF"/>
        <w:jc w:val="both"/>
        <w:rPr>
          <w:b/>
          <w:bCs/>
        </w:rPr>
      </w:pPr>
    </w:p>
    <w:p w:rsidR="008A05B9" w:rsidRPr="008C5CF7" w:rsidRDefault="008A05B9" w:rsidP="008A05B9">
      <w:pPr>
        <w:pStyle w:val="Standard"/>
        <w:shd w:val="clear" w:color="auto" w:fill="FFFFFF"/>
        <w:jc w:val="both"/>
      </w:pPr>
      <w:r w:rsidRPr="008C5CF7">
        <w:rPr>
          <w:b/>
          <w:bCs/>
        </w:rPr>
        <w:t>9.2.</w:t>
      </w:r>
      <w:r w:rsidRPr="008C5CF7">
        <w:t xml:space="preserve"> Vevő részéről kijelölt kapcsolattartó személy:</w:t>
      </w:r>
    </w:p>
    <w:p w:rsidR="008A05B9" w:rsidRPr="008C5CF7" w:rsidRDefault="008A05B9" w:rsidP="008A05B9">
      <w:pPr>
        <w:pStyle w:val="Standard"/>
        <w:shd w:val="clear" w:color="auto" w:fill="FFFFFF"/>
        <w:jc w:val="both"/>
      </w:pPr>
      <w:r w:rsidRPr="008C5CF7">
        <w:t xml:space="preserve">Név: </w:t>
      </w:r>
    </w:p>
    <w:p w:rsidR="008A05B9" w:rsidRPr="008C5CF7" w:rsidRDefault="008A05B9" w:rsidP="008A05B9">
      <w:pPr>
        <w:pStyle w:val="Standard"/>
        <w:shd w:val="clear" w:color="auto" w:fill="FFFFFF"/>
        <w:jc w:val="both"/>
      </w:pPr>
      <w:r w:rsidRPr="008C5CF7">
        <w:t>E-mail:</w:t>
      </w:r>
      <w:r w:rsidRPr="008C5CF7">
        <w:tab/>
      </w:r>
    </w:p>
    <w:p w:rsidR="008A05B9" w:rsidRPr="008C5CF7" w:rsidRDefault="008A05B9" w:rsidP="008A05B9">
      <w:pPr>
        <w:pStyle w:val="Standard"/>
        <w:shd w:val="clear" w:color="auto" w:fill="FFFFFF"/>
        <w:jc w:val="both"/>
      </w:pPr>
      <w:r w:rsidRPr="008C5CF7">
        <w:t>Fax:</w:t>
      </w:r>
      <w:r w:rsidRPr="008C5CF7">
        <w:tab/>
      </w:r>
    </w:p>
    <w:p w:rsidR="008A05B9" w:rsidRPr="008C5CF7" w:rsidRDefault="008A05B9" w:rsidP="008A05B9">
      <w:pPr>
        <w:pStyle w:val="Standard"/>
        <w:shd w:val="clear" w:color="auto" w:fill="FFFFFF"/>
        <w:jc w:val="both"/>
      </w:pPr>
      <w:r w:rsidRPr="008C5CF7">
        <w:t>Telefon:</w:t>
      </w:r>
      <w:r w:rsidRPr="008C5CF7">
        <w:tab/>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rPr>
          <w:shd w:val="clear" w:color="auto" w:fill="FFFF00"/>
        </w:rPr>
      </w:pPr>
      <w:r w:rsidRPr="008C5CF7">
        <w:rPr>
          <w:b/>
          <w:bCs/>
          <w:shd w:val="clear" w:color="auto" w:fill="FFFFFF"/>
        </w:rPr>
        <w:t xml:space="preserve">9.3. </w:t>
      </w:r>
      <w:r w:rsidRPr="008C5CF7">
        <w:rPr>
          <w:shd w:val="clear" w:color="auto" w:fill="FFFFFF"/>
        </w:rPr>
        <w:t>A Felek rögzítik, hogy a kapcsolattartásnak, egyeztetésnek elsősorban írásban kell történnie.</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rPr>
          <w:b/>
          <w:bCs/>
        </w:rPr>
      </w:pPr>
      <w:r w:rsidRPr="008C5CF7">
        <w:rPr>
          <w:b/>
          <w:bCs/>
        </w:rPr>
        <w:t>10./ Egyéb rendelkezések</w:t>
      </w:r>
    </w:p>
    <w:p w:rsidR="008A05B9" w:rsidRPr="008C5CF7" w:rsidRDefault="008A05B9" w:rsidP="008A05B9">
      <w:pPr>
        <w:pStyle w:val="Standard"/>
        <w:shd w:val="clear" w:color="auto" w:fill="FFFFFF"/>
        <w:jc w:val="both"/>
        <w:rPr>
          <w:b/>
          <w:bCs/>
          <w:shd w:val="clear" w:color="auto" w:fill="FFFF00"/>
        </w:rPr>
      </w:pPr>
    </w:p>
    <w:p w:rsidR="008A05B9" w:rsidRPr="008C5CF7" w:rsidRDefault="008A05B9" w:rsidP="008A05B9">
      <w:pPr>
        <w:pStyle w:val="Standarduser"/>
        <w:jc w:val="both"/>
        <w:rPr>
          <w:rFonts w:cs="Times New Roman"/>
          <w:color w:val="000000"/>
        </w:rPr>
      </w:pPr>
      <w:r w:rsidRPr="008C5CF7">
        <w:rPr>
          <w:rFonts w:cs="Times New Roman"/>
          <w:b/>
          <w:bCs/>
        </w:rPr>
        <w:t xml:space="preserve">10.1. </w:t>
      </w:r>
      <w:r w:rsidRPr="008C5CF7">
        <w:rPr>
          <w:rFonts w:cs="Times New Roman"/>
          <w:color w:val="000000"/>
        </w:rPr>
        <w:t>Eladó a Kbt. 136. § (1) bekezdés a) pontja alapján kötelezettséget vállal arra, hogy nem fizet, illetve számol el a jelen szerződés teljesítésével összefüggésben olyan költségeket, melyek a Kbt. 62. § (1) bekezdés k) pont ka)-kb) alpontja szerinti feltételeknek nem megfelelő társaság tekintetében merülnek fel, és melyek Eladó adóköteles jövedelmének csökkentésére alkalmasak.</w:t>
      </w:r>
    </w:p>
    <w:p w:rsidR="008A05B9" w:rsidRPr="008C5CF7" w:rsidRDefault="008A05B9" w:rsidP="008A05B9">
      <w:pPr>
        <w:pStyle w:val="Standarduser"/>
        <w:jc w:val="both"/>
        <w:rPr>
          <w:rFonts w:cs="Times New Roman"/>
          <w:color w:val="000000"/>
        </w:rPr>
      </w:pPr>
    </w:p>
    <w:p w:rsidR="008A05B9" w:rsidRDefault="008A05B9" w:rsidP="008A05B9">
      <w:pPr>
        <w:pStyle w:val="Standarduser"/>
        <w:numPr>
          <w:ilvl w:val="1"/>
          <w:numId w:val="45"/>
        </w:numPr>
        <w:ind w:left="0" w:firstLine="0"/>
        <w:jc w:val="both"/>
        <w:rPr>
          <w:rFonts w:cs="Times New Roman"/>
          <w:color w:val="000000"/>
        </w:rPr>
      </w:pPr>
      <w:r w:rsidRPr="008C5CF7">
        <w:rPr>
          <w:rFonts w:cs="Times New Roman"/>
          <w:color w:val="000000"/>
        </w:rPr>
        <w:t>Eladó a Kbt. 136. § (1) bekezdés b) pontja alapján kötelezettséget vállal arra, hogy a jelen szerződés teljesítésének teljes időtartama alatt tulajdonosi szerkezetét a Vevő számára megismerhetővé teszi és a Kbt. 143. § (3) bekezdés szerinti ügyletekről a Vevőt haladéktalanul értesíti.</w:t>
      </w:r>
    </w:p>
    <w:p w:rsidR="006F03C9" w:rsidRDefault="006F03C9" w:rsidP="006F03C9">
      <w:pPr>
        <w:pStyle w:val="Standarduser"/>
        <w:jc w:val="both"/>
        <w:rPr>
          <w:rFonts w:cs="Times New Roman"/>
          <w:color w:val="000000"/>
        </w:rPr>
      </w:pPr>
    </w:p>
    <w:p w:rsidR="008A05B9" w:rsidRPr="008C5CF7" w:rsidRDefault="008A05B9" w:rsidP="008A05B9">
      <w:pPr>
        <w:pStyle w:val="Standard"/>
        <w:shd w:val="clear" w:color="auto" w:fill="FFFFFF"/>
        <w:jc w:val="both"/>
      </w:pPr>
    </w:p>
    <w:p w:rsidR="008A05B9" w:rsidRPr="008C5CF7" w:rsidRDefault="008A05B9" w:rsidP="008A05B9">
      <w:pPr>
        <w:pStyle w:val="Standard"/>
        <w:numPr>
          <w:ilvl w:val="0"/>
          <w:numId w:val="45"/>
        </w:numPr>
        <w:shd w:val="clear" w:color="auto" w:fill="FFFFFF"/>
        <w:jc w:val="both"/>
        <w:textAlignment w:val="baseline"/>
        <w:rPr>
          <w:b/>
          <w:color w:val="000000"/>
          <w:spacing w:val="-3"/>
        </w:rPr>
      </w:pPr>
      <w:r w:rsidRPr="008C5CF7">
        <w:rPr>
          <w:b/>
          <w:color w:val="000000"/>
          <w:spacing w:val="-3"/>
        </w:rPr>
        <w:t>Alvállalkozók</w:t>
      </w:r>
    </w:p>
    <w:p w:rsidR="008A05B9" w:rsidRPr="008C5CF7" w:rsidRDefault="008A05B9" w:rsidP="008A05B9">
      <w:pPr>
        <w:pStyle w:val="Standard"/>
        <w:shd w:val="clear" w:color="auto" w:fill="FFFFFF"/>
        <w:jc w:val="both"/>
      </w:pPr>
    </w:p>
    <w:p w:rsidR="008A05B9" w:rsidRPr="008C5CF7" w:rsidRDefault="008A05B9" w:rsidP="008A05B9">
      <w:pPr>
        <w:pStyle w:val="Standarduser"/>
        <w:jc w:val="both"/>
        <w:rPr>
          <w:rFonts w:cs="Times New Roman"/>
          <w:color w:val="000000"/>
        </w:rPr>
      </w:pPr>
      <w:r w:rsidRPr="008C5CF7">
        <w:rPr>
          <w:rFonts w:cs="Times New Roman"/>
          <w:b/>
          <w:color w:val="000000"/>
          <w:spacing w:val="-3"/>
        </w:rPr>
        <w:t>11.1.</w:t>
      </w:r>
      <w:r w:rsidRPr="008C5CF7">
        <w:rPr>
          <w:rFonts w:cs="Times New Roman"/>
          <w:color w:val="000000"/>
          <w:spacing w:val="-3"/>
        </w:rPr>
        <w:t xml:space="preserve"> Az Eladó jogosult a Kbt. szerinti alvállalkozók igénybevételére, amennyiben ajánlatában jelezte, az alvállalkozók tevékenységéért azonban sajátjaként felel.</w:t>
      </w:r>
      <w:r w:rsidRPr="008C5CF7">
        <w:rPr>
          <w:rFonts w:cs="Times New Roman"/>
          <w:bCs/>
          <w:color w:val="000000"/>
        </w:rPr>
        <w:t xml:space="preserve"> Az Eladó az ajánlatában megnevezett alvállalkozó(k) személyét csak a Vevő egyetértésével, továbbá a Kbt-ben foglalt korlátozásokkal változtathatja meg.</w:t>
      </w:r>
      <w:r w:rsidRPr="008C5CF7">
        <w:rPr>
          <w:rFonts w:cs="Times New Roman"/>
          <w:color w:val="000000"/>
        </w:rPr>
        <w:t xml:space="preserve"> </w:t>
      </w:r>
      <w:r w:rsidRPr="008C5CF7">
        <w:rPr>
          <w:rFonts w:cs="Times New Roman"/>
          <w:color w:val="000000"/>
          <w:spacing w:val="-3"/>
        </w:rPr>
        <w:t>Vevő csak az Eladóval áll szerződéses kapcsolatban, az alvállalkozókkal nem.</w:t>
      </w:r>
    </w:p>
    <w:p w:rsidR="008A05B9" w:rsidRPr="008C5CF7" w:rsidRDefault="008A05B9" w:rsidP="008A05B9">
      <w:pPr>
        <w:pStyle w:val="Standarduser"/>
        <w:jc w:val="both"/>
        <w:rPr>
          <w:rFonts w:cs="Times New Roman"/>
          <w:color w:val="000000"/>
        </w:rPr>
      </w:pPr>
      <w:r w:rsidRPr="008C5CF7">
        <w:rPr>
          <w:rFonts w:cs="Times New Roman"/>
          <w:b/>
          <w:color w:val="000000"/>
        </w:rPr>
        <w:t>11.2.</w:t>
      </w:r>
      <w:r w:rsidRPr="008C5CF7">
        <w:rPr>
          <w:rFonts w:cs="Times New Roman"/>
          <w:color w:val="000000"/>
        </w:rPr>
        <w:t xml:space="preserve"> Amennyiben Eladó a jelen szerződés mellékletét képező ajánlata szerint alvállalkozókat von be a teljesítésbe, az alvállalkozókkal csak az Eladó áll jogviszonyban és tevékenységükért kizárólagosan felelős. Az Eladó a jogosan igénybe vett alvállalkozóiért úgy felel, mintha a munkát maga végezte volna, jogosulatlan igénybevétel esetén felelős minden olyan kárért is, amely anélkül nem következett volna be.</w:t>
      </w:r>
    </w:p>
    <w:p w:rsidR="008A05B9" w:rsidRPr="008C5CF7" w:rsidRDefault="008A05B9" w:rsidP="008A05B9">
      <w:pPr>
        <w:pStyle w:val="Standarduser"/>
        <w:jc w:val="both"/>
        <w:rPr>
          <w:rFonts w:cs="Times New Roman"/>
          <w:color w:val="000000"/>
        </w:rPr>
      </w:pPr>
      <w:r w:rsidRPr="008C5CF7">
        <w:rPr>
          <w:rFonts w:cs="Times New Roman"/>
          <w:b/>
          <w:color w:val="000000"/>
        </w:rPr>
        <w:t>11.3.</w:t>
      </w:r>
      <w:r w:rsidRPr="008C5CF7">
        <w:rPr>
          <w:rFonts w:cs="Times New Roman"/>
          <w:color w:val="000000"/>
        </w:rPr>
        <w:t xml:space="preserve"> A jelen szerződésből eredő teljesítési kötelezettséget teljesítheti az Eladó vagy a nem természetes személy alvállalkozó jogutódja, figyelemmel a Kbt. 139.§ (1) bekezdés b) pontjában foglaltakra.</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rPr>
          <w:b/>
          <w:bCs/>
        </w:rPr>
      </w:pPr>
      <w:r w:rsidRPr="008C5CF7">
        <w:rPr>
          <w:b/>
          <w:bCs/>
        </w:rPr>
        <w:t>11./ Vitás kérdések rendezése</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rsidRPr="008C5CF7">
        <w:t>Felek megállapodnak abban, hogy amennyiben a közöttük bármely kérdésben vita merül fel, úgy megkísérlik azt békés úton megoldani. Ennek érdekében bármely Fél egyeztetést kezdeményezhet a jelen szerződésben foglalt valamely igényének érvényesítése végett.</w:t>
      </w:r>
    </w:p>
    <w:p w:rsidR="008A05B9" w:rsidRPr="008C5CF7" w:rsidRDefault="008A05B9" w:rsidP="008A05B9">
      <w:pPr>
        <w:pStyle w:val="Standard"/>
        <w:shd w:val="clear" w:color="auto" w:fill="FFFFFF"/>
        <w:jc w:val="both"/>
      </w:pPr>
      <w:r w:rsidRPr="008C5CF7">
        <w:t>Amennyiben az egyeztetés nem vezet eredményre, úgy az azt kezdeményező Fél jogosult igényét polgári peres úton, bíróság előtt érvényesíteni.</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rsidRPr="008C5CF7">
        <w:t>A peren kívül nem rendezhető vitás kérdések eldöntésére Felek kikötik a perre egyébként hatáskörrel bíró, debreceni székhelyű bíróság kizárólagos illetékességét.</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rPr>
          <w:b/>
          <w:bCs/>
        </w:rPr>
      </w:pPr>
      <w:r w:rsidRPr="008C5CF7">
        <w:rPr>
          <w:b/>
          <w:bCs/>
        </w:rPr>
        <w:t>12./ A szerződés módosítása</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rsidRPr="008C5CF7">
        <w:t>A szerződést mindkét fél belegyezésével kizárólag a Kbt. 141 §-ában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rPr>
          <w:b/>
          <w:bCs/>
        </w:rPr>
      </w:pPr>
      <w:r w:rsidRPr="008C5CF7">
        <w:rPr>
          <w:b/>
          <w:bCs/>
        </w:rPr>
        <w:t>13./ A szerződés elválaszthatatlan részét képező dokumentumok</w:t>
      </w:r>
    </w:p>
    <w:p w:rsidR="008A05B9" w:rsidRPr="008C5CF7" w:rsidRDefault="008A05B9" w:rsidP="008A05B9">
      <w:pPr>
        <w:pStyle w:val="Standard"/>
        <w:shd w:val="clear" w:color="auto" w:fill="FFFFFF"/>
        <w:jc w:val="both"/>
        <w:rPr>
          <w:b/>
          <w:bCs/>
        </w:rPr>
      </w:pPr>
    </w:p>
    <w:p w:rsidR="008A05B9" w:rsidRPr="008C5CF7" w:rsidRDefault="008A05B9" w:rsidP="008A05B9">
      <w:pPr>
        <w:pStyle w:val="Standard"/>
        <w:shd w:val="clear" w:color="auto" w:fill="FFFFFF"/>
        <w:jc w:val="both"/>
      </w:pPr>
      <w:r w:rsidRPr="008C5CF7">
        <w:t>Felek megállapodnak abban, hogy a szerződés mellékletei a jelen szerződés elválaszthatatlan részét és érvényességi feltételét képezi.</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rsidRPr="008C5CF7">
        <w:t xml:space="preserve">Jelen szerződés elválaszthatatlan részét képezik továbbá </w:t>
      </w:r>
      <w:r w:rsidRPr="008C5CF7">
        <w:rPr>
          <w:shd w:val="clear" w:color="auto" w:fill="FFFFFF"/>
        </w:rPr>
        <w:t xml:space="preserve">a szerződés Előzmények részében hivatkozott közbeszerzési eljárás során keletkezett dokumentumok, azok fizikai csatolása nélkül is, így különösen </w:t>
      </w:r>
      <w:r w:rsidRPr="008C5CF7">
        <w:t xml:space="preserve">az </w:t>
      </w:r>
      <w:r w:rsidR="00AE5E32">
        <w:t xml:space="preserve">eljárást megindító </w:t>
      </w:r>
      <w:r w:rsidRPr="008C5CF7">
        <w:t>felhívás</w:t>
      </w:r>
      <w:r w:rsidRPr="008C5CF7">
        <w:rPr>
          <w:shd w:val="clear" w:color="auto" w:fill="FFFFFF"/>
        </w:rPr>
        <w:t>, a közbeszerzési dokumentumok</w:t>
      </w:r>
      <w:r w:rsidRPr="008C5CF7">
        <w:t>, az Eladó, mint nyertes Ajánlattevő ajánlata, hiánypótlása.</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rsidRPr="008C5CF7">
        <w:t xml:space="preserve">Felek megállapodnak abban, hogy a szerződéses kötelezettségek teljesítésekor vitás esetekben az </w:t>
      </w:r>
      <w:r w:rsidR="00FF4DA7">
        <w:t>eljárást megindító</w:t>
      </w:r>
      <w:r w:rsidRPr="008C5CF7">
        <w:t xml:space="preserve"> felhívás, közbeszerzési dokumentumok, az Ajánlat, és a jelen szerződésben foglaltak együttesen mérvadóak. Vitás kérdés esetén a döntés az </w:t>
      </w:r>
      <w:r w:rsidR="00FF4DA7">
        <w:t xml:space="preserve">eljárást megindító </w:t>
      </w:r>
      <w:r w:rsidRPr="008C5CF7">
        <w:t>felhívásban, közbeszerzési dokumentumokban meghatározott feltételekkel összhangban történik.</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rsidRPr="008C5CF7">
        <w:t>Amennyiben a jelen adásvételi szerződés, illetőleg a közbeszerzési eljárás keretében keletkezett valamely dokumentum tartalma között ellentét merülne fel, úgy a Felek jogviszonyában az ezen ellentétes rendelkezések közül mindig a Vevőre nézve kedvezőbb rendelkezést kell alkalmazni.</w:t>
      </w:r>
    </w:p>
    <w:p w:rsidR="008A05B9" w:rsidRPr="008C5CF7" w:rsidRDefault="008A05B9" w:rsidP="008A05B9">
      <w:pPr>
        <w:pStyle w:val="Standard"/>
        <w:shd w:val="clear" w:color="auto" w:fill="FFFFFF"/>
        <w:jc w:val="both"/>
      </w:pPr>
    </w:p>
    <w:p w:rsidR="008A05B9" w:rsidRPr="008C5CF7" w:rsidRDefault="008A05B9" w:rsidP="008A05B9">
      <w:pPr>
        <w:pStyle w:val="Standarduser"/>
        <w:jc w:val="both"/>
        <w:rPr>
          <w:rFonts w:cs="Times New Roman"/>
          <w:b/>
          <w:bCs/>
          <w:color w:val="000000"/>
        </w:rPr>
      </w:pPr>
      <w:r w:rsidRPr="008C5CF7">
        <w:rPr>
          <w:rFonts w:cs="Times New Roman"/>
          <w:b/>
          <w:bCs/>
          <w:color w:val="000000"/>
        </w:rPr>
        <w:t>14./Titoktartás</w:t>
      </w:r>
    </w:p>
    <w:p w:rsidR="008A05B9" w:rsidRPr="008C5CF7" w:rsidRDefault="008A05B9" w:rsidP="008A05B9">
      <w:pPr>
        <w:pStyle w:val="Standarduser"/>
        <w:jc w:val="both"/>
        <w:rPr>
          <w:rFonts w:cs="Times New Roman"/>
          <w:b/>
          <w:bCs/>
          <w:color w:val="000000"/>
        </w:rPr>
      </w:pPr>
    </w:p>
    <w:p w:rsidR="008A05B9" w:rsidRPr="008C5CF7" w:rsidRDefault="008A05B9" w:rsidP="008A05B9">
      <w:pPr>
        <w:pStyle w:val="Standarduser"/>
        <w:jc w:val="both"/>
        <w:rPr>
          <w:rFonts w:cs="Times New Roman"/>
          <w:color w:val="000000"/>
        </w:rPr>
      </w:pPr>
      <w:r w:rsidRPr="008C5CF7">
        <w:rPr>
          <w:rFonts w:cs="Times New Roman"/>
          <w:color w:val="000000"/>
        </w:rPr>
        <w:t>Eladó időbeli korlátozás nélkül köteles a jelen szerződés teljesítése során a Vevőről, annak működéséről, illetve ügyfeleiről tudomására jutott valamennyi információt bizalmasan kezelni, megőrizni, azt semmilyen formában nem hozhatja harmadik személy tudomására. Az ezen kötelezettségének megszegésével Vevőnek vagy harmadik személynek okozott kárt köteles megtéríteni. A titoktartás alól kivételt képez az az eset, amikor valamelyik Fél jogszabályban előírt kötelezettségének teljesítése érdekében hozza nyilvánosságra a fenti adatok valamelyikét.</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rPr>
          <w:color w:val="000000"/>
          <w:shd w:val="clear" w:color="auto" w:fill="FFFF00"/>
        </w:rPr>
      </w:pPr>
      <w:r w:rsidRPr="008C5CF7">
        <w:rPr>
          <w:b/>
          <w:bCs/>
        </w:rPr>
        <w:t xml:space="preserve">15./ </w:t>
      </w:r>
      <w:r w:rsidRPr="008C5CF7">
        <w:t>A jelen szerződésben nem szabályozott kérdések tekintetében a Polgári Törvénykönyvről szóló 2013. évi V. törvény, a közbeszerzésekről szóló 2011. évi CVIII. törvény, az adózás rendjéről szóló 2003. évi XCII. törvény.</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rsidRPr="008C5CF7">
        <w:rPr>
          <w:b/>
          <w:bCs/>
        </w:rPr>
        <w:t>16./</w:t>
      </w:r>
      <w:r w:rsidRPr="008C5CF7">
        <w:t xml:space="preserve"> Jelen szerződés 3 eredeti példányban készült, melyből kettő példány a Vevőt, egy pedig az Eladót illeti.</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rsidRPr="008C5CF7">
        <w:t>Szerződő felek a jelen okiratot elolvasás és megértelmezés után, mint akaratukkal mindenben megegyezőt jóváhagyólag írják alá.</w:t>
      </w:r>
    </w:p>
    <w:p w:rsidR="008A05B9" w:rsidRDefault="008A05B9" w:rsidP="008A05B9">
      <w:pPr>
        <w:pStyle w:val="Standard"/>
        <w:shd w:val="clear" w:color="auto" w:fill="FFFFFF"/>
        <w:jc w:val="both"/>
      </w:pPr>
    </w:p>
    <w:p w:rsidR="009D3357" w:rsidRDefault="009D3357" w:rsidP="008A05B9">
      <w:pPr>
        <w:pStyle w:val="Standard"/>
        <w:shd w:val="clear" w:color="auto" w:fill="FFFFFF"/>
        <w:jc w:val="both"/>
      </w:pPr>
    </w:p>
    <w:p w:rsidR="009D3357" w:rsidRPr="008C5CF7" w:rsidRDefault="009D3357" w:rsidP="008A05B9">
      <w:pPr>
        <w:pStyle w:val="Standard"/>
        <w:shd w:val="clear" w:color="auto" w:fill="FFFFFF"/>
        <w:jc w:val="both"/>
      </w:pP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r>
        <w:t>...................................., 2017………</w:t>
      </w:r>
      <w:r>
        <w:tab/>
      </w:r>
      <w:r>
        <w:tab/>
        <w:t xml:space="preserve">                 </w:t>
      </w:r>
      <w:r w:rsidRPr="008C5CF7">
        <w:t>…………………</w:t>
      </w:r>
      <w:r>
        <w:t>, 2017</w:t>
      </w:r>
      <w:r w:rsidRPr="008C5CF7">
        <w:t xml:space="preserve">. </w:t>
      </w:r>
      <w:r>
        <w:t>……………</w:t>
      </w:r>
      <w:r w:rsidRPr="008C5CF7">
        <w:t xml:space="preserve"> </w:t>
      </w:r>
    </w:p>
    <w:p w:rsidR="008A05B9" w:rsidRPr="008C5CF7" w:rsidRDefault="008A05B9" w:rsidP="008A05B9">
      <w:pPr>
        <w:pStyle w:val="Standard"/>
        <w:shd w:val="clear" w:color="auto" w:fill="FFFFFF"/>
        <w:jc w:val="both"/>
      </w:pPr>
    </w:p>
    <w:p w:rsidR="008A05B9" w:rsidRPr="008C5CF7" w:rsidRDefault="008A05B9" w:rsidP="008A05B9">
      <w:pPr>
        <w:pStyle w:val="Standard"/>
        <w:shd w:val="clear" w:color="auto" w:fill="FFFFFF"/>
        <w:jc w:val="both"/>
      </w:pPr>
    </w:p>
    <w:tbl>
      <w:tblPr>
        <w:tblW w:w="0" w:type="auto"/>
        <w:tblInd w:w="-55" w:type="dxa"/>
        <w:tblLayout w:type="fixed"/>
        <w:tblCellMar>
          <w:left w:w="10" w:type="dxa"/>
          <w:right w:w="10" w:type="dxa"/>
        </w:tblCellMar>
        <w:tblLook w:val="0000" w:firstRow="0" w:lastRow="0" w:firstColumn="0" w:lastColumn="0" w:noHBand="0" w:noVBand="0"/>
      </w:tblPr>
      <w:tblGrid>
        <w:gridCol w:w="3765"/>
        <w:gridCol w:w="1155"/>
        <w:gridCol w:w="4155"/>
      </w:tblGrid>
      <w:tr w:rsidR="008A05B9" w:rsidRPr="008C5CF7" w:rsidTr="008A05B9">
        <w:trPr>
          <w:trHeight w:val="1164"/>
        </w:trPr>
        <w:tc>
          <w:tcPr>
            <w:tcW w:w="3765" w:type="dxa"/>
            <w:tcBorders>
              <w:top w:val="single" w:sz="1" w:space="0" w:color="000000"/>
            </w:tcBorders>
            <w:shd w:val="clear" w:color="auto" w:fill="auto"/>
          </w:tcPr>
          <w:p w:rsidR="008A05B9" w:rsidRPr="008C5CF7" w:rsidRDefault="008A05B9" w:rsidP="008A05B9">
            <w:pPr>
              <w:pStyle w:val="Standard"/>
              <w:shd w:val="clear" w:color="auto" w:fill="FFFFFF"/>
              <w:snapToGrid w:val="0"/>
              <w:jc w:val="center"/>
            </w:pPr>
            <w:r w:rsidRPr="008C5CF7">
              <w:t>.............................................</w:t>
            </w:r>
          </w:p>
          <w:p w:rsidR="008A05B9" w:rsidRPr="008C5CF7" w:rsidRDefault="008A05B9" w:rsidP="008A05B9">
            <w:pPr>
              <w:pStyle w:val="Standard"/>
              <w:shd w:val="clear" w:color="auto" w:fill="FFFFFF"/>
              <w:snapToGrid w:val="0"/>
              <w:jc w:val="center"/>
            </w:pPr>
            <w:r w:rsidRPr="008C5CF7">
              <w:t>Eladó</w:t>
            </w:r>
          </w:p>
          <w:p w:rsidR="008A05B9" w:rsidRPr="008C5CF7" w:rsidRDefault="008A05B9" w:rsidP="008A05B9">
            <w:pPr>
              <w:pStyle w:val="Standard"/>
              <w:shd w:val="clear" w:color="auto" w:fill="FFFFFF"/>
              <w:jc w:val="center"/>
            </w:pPr>
            <w:r w:rsidRPr="008C5CF7">
              <w:t xml:space="preserve"> </w:t>
            </w:r>
          </w:p>
          <w:p w:rsidR="008A05B9" w:rsidRPr="008C5CF7" w:rsidRDefault="008A05B9" w:rsidP="008A05B9">
            <w:pPr>
              <w:pStyle w:val="Standard"/>
              <w:shd w:val="clear" w:color="auto" w:fill="FFFFFF"/>
              <w:jc w:val="center"/>
            </w:pPr>
            <w:r w:rsidRPr="008C5CF7">
              <w:t>......................................</w:t>
            </w:r>
          </w:p>
        </w:tc>
        <w:tc>
          <w:tcPr>
            <w:tcW w:w="1155" w:type="dxa"/>
            <w:shd w:val="clear" w:color="auto" w:fill="auto"/>
          </w:tcPr>
          <w:p w:rsidR="008A05B9" w:rsidRPr="008C5CF7" w:rsidRDefault="008A05B9" w:rsidP="008A05B9">
            <w:pPr>
              <w:pStyle w:val="Standard"/>
              <w:shd w:val="clear" w:color="auto" w:fill="FFFFFF"/>
              <w:snapToGrid w:val="0"/>
              <w:jc w:val="center"/>
            </w:pPr>
          </w:p>
        </w:tc>
        <w:tc>
          <w:tcPr>
            <w:tcW w:w="4155" w:type="dxa"/>
            <w:tcBorders>
              <w:top w:val="single" w:sz="1" w:space="0" w:color="000000"/>
            </w:tcBorders>
            <w:shd w:val="clear" w:color="auto" w:fill="auto"/>
          </w:tcPr>
          <w:p w:rsidR="008A05B9" w:rsidRPr="008C5CF7" w:rsidRDefault="008A05B9" w:rsidP="008A05B9">
            <w:pPr>
              <w:pStyle w:val="Standard"/>
              <w:shd w:val="clear" w:color="auto" w:fill="FFFFFF"/>
              <w:snapToGrid w:val="0"/>
              <w:jc w:val="center"/>
            </w:pPr>
            <w:r w:rsidRPr="008C5CF7">
              <w:t>....................................................</w:t>
            </w:r>
          </w:p>
          <w:p w:rsidR="008A05B9" w:rsidRDefault="00C43C01" w:rsidP="00FF4DA7">
            <w:pPr>
              <w:pStyle w:val="Standard"/>
              <w:shd w:val="clear" w:color="auto" w:fill="FFFFFF"/>
              <w:snapToGrid w:val="0"/>
              <w:jc w:val="center"/>
            </w:pPr>
            <w:r>
              <w:t>Vevő</w:t>
            </w:r>
          </w:p>
          <w:p w:rsidR="00C43C01" w:rsidRDefault="00C43C01" w:rsidP="00FF4DA7">
            <w:pPr>
              <w:pStyle w:val="Standard"/>
              <w:shd w:val="clear" w:color="auto" w:fill="FFFFFF"/>
              <w:snapToGrid w:val="0"/>
              <w:jc w:val="center"/>
            </w:pPr>
          </w:p>
          <w:p w:rsidR="00C43C01" w:rsidRPr="008C5CF7" w:rsidRDefault="00C43C01" w:rsidP="00FF4DA7">
            <w:pPr>
              <w:pStyle w:val="Standard"/>
              <w:shd w:val="clear" w:color="auto" w:fill="FFFFFF"/>
              <w:snapToGrid w:val="0"/>
              <w:jc w:val="center"/>
            </w:pPr>
          </w:p>
        </w:tc>
      </w:tr>
    </w:tbl>
    <w:p w:rsidR="00FF4DA7" w:rsidRDefault="00FF4DA7" w:rsidP="008A05B9">
      <w:pPr>
        <w:pStyle w:val="Standard"/>
        <w:shd w:val="clear" w:color="auto" w:fill="FFFFFF"/>
        <w:jc w:val="both"/>
        <w:rPr>
          <w:b/>
          <w:u w:val="single"/>
        </w:rPr>
      </w:pPr>
    </w:p>
    <w:p w:rsidR="009D3357" w:rsidRDefault="009D3357" w:rsidP="008A05B9">
      <w:pPr>
        <w:pStyle w:val="Standard"/>
        <w:shd w:val="clear" w:color="auto" w:fill="FFFFFF"/>
        <w:jc w:val="both"/>
        <w:rPr>
          <w:b/>
          <w:u w:val="single"/>
        </w:rPr>
      </w:pPr>
    </w:p>
    <w:p w:rsidR="009D3357" w:rsidRDefault="009D3357" w:rsidP="008A05B9">
      <w:pPr>
        <w:pStyle w:val="Standard"/>
        <w:shd w:val="clear" w:color="auto" w:fill="FFFFFF"/>
        <w:jc w:val="both"/>
        <w:rPr>
          <w:b/>
          <w:u w:val="single"/>
        </w:rPr>
      </w:pPr>
    </w:p>
    <w:p w:rsidR="009D3357" w:rsidRDefault="009D3357" w:rsidP="008A05B9">
      <w:pPr>
        <w:pStyle w:val="Standard"/>
        <w:shd w:val="clear" w:color="auto" w:fill="FFFFFF"/>
        <w:jc w:val="both"/>
        <w:rPr>
          <w:b/>
          <w:u w:val="single"/>
        </w:rPr>
      </w:pPr>
    </w:p>
    <w:p w:rsidR="008A05B9" w:rsidRDefault="008A05B9" w:rsidP="008A05B9">
      <w:pPr>
        <w:pStyle w:val="Standard"/>
        <w:shd w:val="clear" w:color="auto" w:fill="FFFFFF"/>
        <w:jc w:val="both"/>
        <w:rPr>
          <w:b/>
          <w:u w:val="single"/>
        </w:rPr>
      </w:pPr>
      <w:r>
        <w:rPr>
          <w:b/>
          <w:u w:val="single"/>
        </w:rPr>
        <w:t>M</w:t>
      </w:r>
      <w:r w:rsidR="00AE5E32">
        <w:rPr>
          <w:b/>
          <w:u w:val="single"/>
        </w:rPr>
        <w:t>elléklet:</w:t>
      </w:r>
    </w:p>
    <w:p w:rsidR="00C43C01" w:rsidRPr="008C5CF7" w:rsidRDefault="00C43C01" w:rsidP="008A05B9">
      <w:pPr>
        <w:pStyle w:val="Standard"/>
        <w:shd w:val="clear" w:color="auto" w:fill="FFFFFF"/>
        <w:jc w:val="both"/>
        <w:rPr>
          <w:b/>
          <w:u w:val="single"/>
        </w:rPr>
      </w:pPr>
    </w:p>
    <w:p w:rsidR="008A05B9" w:rsidRDefault="008A05B9" w:rsidP="008A05B9">
      <w:pPr>
        <w:pStyle w:val="Standard"/>
        <w:numPr>
          <w:ilvl w:val="0"/>
          <w:numId w:val="46"/>
        </w:numPr>
        <w:shd w:val="clear" w:color="auto" w:fill="FFFFFF"/>
        <w:jc w:val="both"/>
        <w:textAlignment w:val="baseline"/>
        <w:rPr>
          <w:b/>
        </w:rPr>
      </w:pPr>
      <w:r w:rsidRPr="008C5CF7">
        <w:rPr>
          <w:b/>
        </w:rPr>
        <w:t xml:space="preserve">számú melléklet: </w:t>
      </w:r>
      <w:r w:rsidR="00012603">
        <w:rPr>
          <w:b/>
        </w:rPr>
        <w:t xml:space="preserve">Ártáblázat </w:t>
      </w:r>
      <w:r w:rsidR="00AE5E32">
        <w:rPr>
          <w:b/>
        </w:rPr>
        <w:t>a</w:t>
      </w:r>
      <w:r w:rsidR="00012603">
        <w:rPr>
          <w:b/>
        </w:rPr>
        <w:t xml:space="preserve"> bútorok</w:t>
      </w:r>
      <w:r w:rsidR="00586376">
        <w:rPr>
          <w:b/>
        </w:rPr>
        <w:t>ra</w:t>
      </w:r>
      <w:r w:rsidR="00012603">
        <w:rPr>
          <w:b/>
        </w:rPr>
        <w:t>, berendezés</w:t>
      </w:r>
      <w:r w:rsidR="00586376">
        <w:rPr>
          <w:b/>
        </w:rPr>
        <w:t>i tárgyakra</w:t>
      </w:r>
      <w:r w:rsidR="00012603">
        <w:rPr>
          <w:b/>
        </w:rPr>
        <w:t xml:space="preserve"> </w:t>
      </w:r>
      <w:r w:rsidR="00AE5E32">
        <w:rPr>
          <w:b/>
        </w:rPr>
        <w:t xml:space="preserve">és eszközökre </w:t>
      </w:r>
      <w:r w:rsidR="00012603">
        <w:rPr>
          <w:b/>
        </w:rPr>
        <w:t xml:space="preserve">megajánlott árakról és műszaki paraméterekről </w:t>
      </w:r>
    </w:p>
    <w:p w:rsidR="00285345" w:rsidRDefault="00285345" w:rsidP="00E1162B">
      <w:pPr>
        <w:spacing w:before="120"/>
        <w:jc w:val="both"/>
        <w:rPr>
          <w:bCs/>
        </w:rPr>
      </w:pPr>
    </w:p>
    <w:sectPr w:rsidR="00285345"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4E9" w:rsidRDefault="007F04E9" w:rsidP="00E33AFF">
      <w:r>
        <w:separator/>
      </w:r>
    </w:p>
  </w:endnote>
  <w:endnote w:type="continuationSeparator" w:id="0">
    <w:p w:rsidR="007F04E9" w:rsidRDefault="007F04E9"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EE"/>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66" w:rsidRDefault="00D44766"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D44766" w:rsidRDefault="00D44766">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66" w:rsidRDefault="00D44766"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62C4F">
      <w:rPr>
        <w:rStyle w:val="Oldalszm"/>
        <w:noProof/>
      </w:rPr>
      <w:t>4</w:t>
    </w:r>
    <w:r>
      <w:rPr>
        <w:rStyle w:val="Oldalszm"/>
      </w:rPr>
      <w:fldChar w:fldCharType="end"/>
    </w:r>
  </w:p>
  <w:p w:rsidR="00D44766" w:rsidRDefault="00D4476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4E9" w:rsidRDefault="007F04E9" w:rsidP="00E33AFF">
      <w:r>
        <w:separator/>
      </w:r>
    </w:p>
  </w:footnote>
  <w:footnote w:type="continuationSeparator" w:id="0">
    <w:p w:rsidR="007F04E9" w:rsidRDefault="007F04E9"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66" w:rsidRDefault="00D44766"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44766" w:rsidRDefault="00D44766">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3"/>
    <w:multiLevelType w:val="singleLevel"/>
    <w:tmpl w:val="00000003"/>
    <w:name w:val="WW8Num3"/>
    <w:lvl w:ilvl="0">
      <w:start w:val="3"/>
      <w:numFmt w:val="bullet"/>
      <w:lvlText w:val="-"/>
      <w:lvlJc w:val="left"/>
      <w:pPr>
        <w:tabs>
          <w:tab w:val="num" w:pos="600"/>
        </w:tabs>
        <w:ind w:left="600" w:hanging="360"/>
      </w:pPr>
      <w:rPr>
        <w:rFonts w:ascii="Arial" w:hAnsi="Arial"/>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4" w15:restartNumberingAfterBreak="0">
    <w:nsid w:val="0204714B"/>
    <w:multiLevelType w:val="hybridMultilevel"/>
    <w:tmpl w:val="375E98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59A1AE2"/>
    <w:multiLevelType w:val="hybridMultilevel"/>
    <w:tmpl w:val="1C0436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6313070"/>
    <w:multiLevelType w:val="hybridMultilevel"/>
    <w:tmpl w:val="62E6AA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7A566B0"/>
    <w:multiLevelType w:val="hybridMultilevel"/>
    <w:tmpl w:val="2242C9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2A2EE1"/>
    <w:multiLevelType w:val="hybridMultilevel"/>
    <w:tmpl w:val="E2AA2A7C"/>
    <w:lvl w:ilvl="0" w:tplc="AF283B3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2C706D0"/>
    <w:multiLevelType w:val="hybridMultilevel"/>
    <w:tmpl w:val="0A5E0460"/>
    <w:lvl w:ilvl="0" w:tplc="73C0320A">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3709B6"/>
    <w:multiLevelType w:val="hybridMultilevel"/>
    <w:tmpl w:val="62E6AA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12B20E4"/>
    <w:multiLevelType w:val="hybridMultilevel"/>
    <w:tmpl w:val="6338CCA0"/>
    <w:lvl w:ilvl="0" w:tplc="712C2AD4">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 w15:restartNumberingAfterBreak="0">
    <w:nsid w:val="214A4D52"/>
    <w:multiLevelType w:val="multilevel"/>
    <w:tmpl w:val="D90074E0"/>
    <w:lvl w:ilvl="0">
      <w:start w:val="10"/>
      <w:numFmt w:val="decimal"/>
      <w:lvlText w:val="%1."/>
      <w:lvlJc w:val="left"/>
      <w:pPr>
        <w:ind w:left="495" w:hanging="49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D862737"/>
    <w:multiLevelType w:val="multilevel"/>
    <w:tmpl w:val="1E46D6CE"/>
    <w:lvl w:ilvl="0">
      <w:start w:val="4"/>
      <w:numFmt w:val="decimal"/>
      <w:lvlText w:val="%1."/>
      <w:lvlJc w:val="left"/>
      <w:pPr>
        <w:ind w:left="720" w:hanging="360"/>
      </w:pPr>
    </w:lvl>
    <w:lvl w:ilvl="1">
      <w:start w:val="2"/>
      <w:numFmt w:val="decimal"/>
      <w:lvlText w:val="%1.%2."/>
      <w:lvlJc w:val="left"/>
      <w:pPr>
        <w:ind w:left="1080" w:hanging="360"/>
      </w:pPr>
      <w:rPr>
        <w:b/>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F754728"/>
    <w:multiLevelType w:val="multilevel"/>
    <w:tmpl w:val="20A6FC2A"/>
    <w:lvl w:ilvl="0">
      <w:start w:val="8"/>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FC2703C"/>
    <w:multiLevelType w:val="hybridMultilevel"/>
    <w:tmpl w:val="409AE888"/>
    <w:lvl w:ilvl="0" w:tplc="68CAA82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23E3ED3"/>
    <w:multiLevelType w:val="multilevel"/>
    <w:tmpl w:val="E0CA3DE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4F01FDB"/>
    <w:multiLevelType w:val="hybridMultilevel"/>
    <w:tmpl w:val="688AF4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A174F51"/>
    <w:multiLevelType w:val="hybridMultilevel"/>
    <w:tmpl w:val="615EBC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A9A6A61"/>
    <w:multiLevelType w:val="hybridMultilevel"/>
    <w:tmpl w:val="986CDD9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BC8220E"/>
    <w:multiLevelType w:val="hybridMultilevel"/>
    <w:tmpl w:val="F698E9F8"/>
    <w:lvl w:ilvl="0" w:tplc="FCEEF170">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40675EC9"/>
    <w:multiLevelType w:val="hybridMultilevel"/>
    <w:tmpl w:val="62E6AA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1661D9A"/>
    <w:multiLevelType w:val="hybridMultilevel"/>
    <w:tmpl w:val="A822C5EC"/>
    <w:lvl w:ilvl="0" w:tplc="4852DCC2">
      <w:start w:val="2"/>
      <w:numFmt w:val="bullet"/>
      <w:lvlText w:val="-"/>
      <w:lvlJc w:val="left"/>
      <w:pPr>
        <w:ind w:left="751" w:hanging="360"/>
      </w:pPr>
      <w:rPr>
        <w:rFonts w:ascii="Times New Roman" w:eastAsia="Times New Roman" w:hAnsi="Times New Roman" w:cs="Times New Roman" w:hint="default"/>
      </w:rPr>
    </w:lvl>
    <w:lvl w:ilvl="1" w:tplc="040E0003" w:tentative="1">
      <w:start w:val="1"/>
      <w:numFmt w:val="bullet"/>
      <w:lvlText w:val="o"/>
      <w:lvlJc w:val="left"/>
      <w:pPr>
        <w:ind w:left="1471" w:hanging="360"/>
      </w:pPr>
      <w:rPr>
        <w:rFonts w:ascii="Courier New" w:hAnsi="Courier New" w:cs="Courier New" w:hint="default"/>
      </w:rPr>
    </w:lvl>
    <w:lvl w:ilvl="2" w:tplc="040E0005" w:tentative="1">
      <w:start w:val="1"/>
      <w:numFmt w:val="bullet"/>
      <w:lvlText w:val=""/>
      <w:lvlJc w:val="left"/>
      <w:pPr>
        <w:ind w:left="2191" w:hanging="360"/>
      </w:pPr>
      <w:rPr>
        <w:rFonts w:ascii="Wingdings" w:hAnsi="Wingdings" w:hint="default"/>
      </w:rPr>
    </w:lvl>
    <w:lvl w:ilvl="3" w:tplc="040E0001" w:tentative="1">
      <w:start w:val="1"/>
      <w:numFmt w:val="bullet"/>
      <w:lvlText w:val=""/>
      <w:lvlJc w:val="left"/>
      <w:pPr>
        <w:ind w:left="2911" w:hanging="360"/>
      </w:pPr>
      <w:rPr>
        <w:rFonts w:ascii="Symbol" w:hAnsi="Symbol" w:hint="default"/>
      </w:rPr>
    </w:lvl>
    <w:lvl w:ilvl="4" w:tplc="040E0003" w:tentative="1">
      <w:start w:val="1"/>
      <w:numFmt w:val="bullet"/>
      <w:lvlText w:val="o"/>
      <w:lvlJc w:val="left"/>
      <w:pPr>
        <w:ind w:left="3631" w:hanging="360"/>
      </w:pPr>
      <w:rPr>
        <w:rFonts w:ascii="Courier New" w:hAnsi="Courier New" w:cs="Courier New" w:hint="default"/>
      </w:rPr>
    </w:lvl>
    <w:lvl w:ilvl="5" w:tplc="040E0005" w:tentative="1">
      <w:start w:val="1"/>
      <w:numFmt w:val="bullet"/>
      <w:lvlText w:val=""/>
      <w:lvlJc w:val="left"/>
      <w:pPr>
        <w:ind w:left="4351" w:hanging="360"/>
      </w:pPr>
      <w:rPr>
        <w:rFonts w:ascii="Wingdings" w:hAnsi="Wingdings" w:hint="default"/>
      </w:rPr>
    </w:lvl>
    <w:lvl w:ilvl="6" w:tplc="040E0001" w:tentative="1">
      <w:start w:val="1"/>
      <w:numFmt w:val="bullet"/>
      <w:lvlText w:val=""/>
      <w:lvlJc w:val="left"/>
      <w:pPr>
        <w:ind w:left="5071" w:hanging="360"/>
      </w:pPr>
      <w:rPr>
        <w:rFonts w:ascii="Symbol" w:hAnsi="Symbol" w:hint="default"/>
      </w:rPr>
    </w:lvl>
    <w:lvl w:ilvl="7" w:tplc="040E0003" w:tentative="1">
      <w:start w:val="1"/>
      <w:numFmt w:val="bullet"/>
      <w:lvlText w:val="o"/>
      <w:lvlJc w:val="left"/>
      <w:pPr>
        <w:ind w:left="5791" w:hanging="360"/>
      </w:pPr>
      <w:rPr>
        <w:rFonts w:ascii="Courier New" w:hAnsi="Courier New" w:cs="Courier New" w:hint="default"/>
      </w:rPr>
    </w:lvl>
    <w:lvl w:ilvl="8" w:tplc="040E0005" w:tentative="1">
      <w:start w:val="1"/>
      <w:numFmt w:val="bullet"/>
      <w:lvlText w:val=""/>
      <w:lvlJc w:val="left"/>
      <w:pPr>
        <w:ind w:left="6511" w:hanging="360"/>
      </w:pPr>
      <w:rPr>
        <w:rFonts w:ascii="Wingdings" w:hAnsi="Wingdings" w:hint="default"/>
      </w:rPr>
    </w:lvl>
  </w:abstractNum>
  <w:abstractNum w:abstractNumId="27" w15:restartNumberingAfterBreak="0">
    <w:nsid w:val="41866811"/>
    <w:multiLevelType w:val="hybridMultilevel"/>
    <w:tmpl w:val="F0C09CCA"/>
    <w:lvl w:ilvl="0" w:tplc="21983C40">
      <w:start w:val="2"/>
      <w:numFmt w:val="decimal"/>
      <w:lvlText w:val="%1."/>
      <w:lvlJc w:val="left"/>
      <w:pPr>
        <w:ind w:left="5323" w:hanging="360"/>
      </w:pPr>
      <w:rPr>
        <w:rFonts w:eastAsia="Times New Roman" w:hint="default"/>
        <w:color w:val="00000A"/>
      </w:rPr>
    </w:lvl>
    <w:lvl w:ilvl="1" w:tplc="040E0019" w:tentative="1">
      <w:start w:val="1"/>
      <w:numFmt w:val="lowerLetter"/>
      <w:lvlText w:val="%2."/>
      <w:lvlJc w:val="left"/>
      <w:pPr>
        <w:ind w:left="6043" w:hanging="360"/>
      </w:pPr>
    </w:lvl>
    <w:lvl w:ilvl="2" w:tplc="040E001B" w:tentative="1">
      <w:start w:val="1"/>
      <w:numFmt w:val="lowerRoman"/>
      <w:lvlText w:val="%3."/>
      <w:lvlJc w:val="right"/>
      <w:pPr>
        <w:ind w:left="6763" w:hanging="180"/>
      </w:pPr>
    </w:lvl>
    <w:lvl w:ilvl="3" w:tplc="040E000F" w:tentative="1">
      <w:start w:val="1"/>
      <w:numFmt w:val="decimal"/>
      <w:lvlText w:val="%4."/>
      <w:lvlJc w:val="left"/>
      <w:pPr>
        <w:ind w:left="7483" w:hanging="360"/>
      </w:pPr>
    </w:lvl>
    <w:lvl w:ilvl="4" w:tplc="040E0019" w:tentative="1">
      <w:start w:val="1"/>
      <w:numFmt w:val="lowerLetter"/>
      <w:lvlText w:val="%5."/>
      <w:lvlJc w:val="left"/>
      <w:pPr>
        <w:ind w:left="8203" w:hanging="360"/>
      </w:pPr>
    </w:lvl>
    <w:lvl w:ilvl="5" w:tplc="040E001B" w:tentative="1">
      <w:start w:val="1"/>
      <w:numFmt w:val="lowerRoman"/>
      <w:lvlText w:val="%6."/>
      <w:lvlJc w:val="right"/>
      <w:pPr>
        <w:ind w:left="8923" w:hanging="180"/>
      </w:pPr>
    </w:lvl>
    <w:lvl w:ilvl="6" w:tplc="040E000F" w:tentative="1">
      <w:start w:val="1"/>
      <w:numFmt w:val="decimal"/>
      <w:lvlText w:val="%7."/>
      <w:lvlJc w:val="left"/>
      <w:pPr>
        <w:ind w:left="9643" w:hanging="360"/>
      </w:pPr>
    </w:lvl>
    <w:lvl w:ilvl="7" w:tplc="040E0019" w:tentative="1">
      <w:start w:val="1"/>
      <w:numFmt w:val="lowerLetter"/>
      <w:lvlText w:val="%8."/>
      <w:lvlJc w:val="left"/>
      <w:pPr>
        <w:ind w:left="10363" w:hanging="360"/>
      </w:pPr>
    </w:lvl>
    <w:lvl w:ilvl="8" w:tplc="040E001B" w:tentative="1">
      <w:start w:val="1"/>
      <w:numFmt w:val="lowerRoman"/>
      <w:lvlText w:val="%9."/>
      <w:lvlJc w:val="right"/>
      <w:pPr>
        <w:ind w:left="11083" w:hanging="180"/>
      </w:pPr>
    </w:lvl>
  </w:abstractNum>
  <w:abstractNum w:abstractNumId="28"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30"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9614C40"/>
    <w:multiLevelType w:val="multilevel"/>
    <w:tmpl w:val="11E24FE4"/>
    <w:styleLink w:val="WW8Num2"/>
    <w:lvl w:ilvl="0">
      <w:numFmt w:val="bullet"/>
      <w:lvlText w:val=""/>
      <w:lvlJc w:val="left"/>
      <w:rPr>
        <w:rFonts w:ascii="Wingdings" w:hAnsi="Wingdings"/>
        <w:b/>
      </w:rPr>
    </w:lvl>
    <w:lvl w:ilvl="1">
      <w:numFmt w:val="bullet"/>
      <w:lvlText w:val="-"/>
      <w:lvlJc w:val="left"/>
      <w:rPr>
        <w:rFonts w:ascii="Times New Roman" w:hAnsi="Times New Roman"/>
        <w:b w:val="0"/>
        <w:i w:val="0"/>
      </w:rPr>
    </w:lvl>
    <w:lvl w:ilvl="2">
      <w:numFmt w:val="bullet"/>
      <w:lvlText w:val=""/>
      <w:lvlJc w:val="left"/>
      <w:rPr>
        <w:rFonts w:ascii="Wingdings" w:hAnsi="Wingdings"/>
        <w:b/>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b/>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b/>
      </w:rPr>
    </w:lvl>
  </w:abstractNum>
  <w:abstractNum w:abstractNumId="32"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ACB02BE"/>
    <w:multiLevelType w:val="hybridMultilevel"/>
    <w:tmpl w:val="D24AD6F6"/>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CF4468E"/>
    <w:multiLevelType w:val="hybridMultilevel"/>
    <w:tmpl w:val="33EC6D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53D0E9F"/>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37"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BC527D8"/>
    <w:multiLevelType w:val="multilevel"/>
    <w:tmpl w:val="527CF360"/>
    <w:lvl w:ilvl="0">
      <w:start w:val="1"/>
      <w:numFmt w:val="decimal"/>
      <w:lvlText w:val="%1."/>
      <w:lvlJc w:val="left"/>
      <w:pPr>
        <w:ind w:left="720" w:hanging="360"/>
      </w:pPr>
    </w:lvl>
    <w:lvl w:ilvl="1">
      <w:start w:val="2"/>
      <w:numFmt w:val="decimal"/>
      <w:lvlText w:val="%1.%2."/>
      <w:lvlJc w:val="left"/>
      <w:pPr>
        <w:ind w:left="1080" w:hanging="360"/>
      </w:pPr>
      <w:rPr>
        <w:b/>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6FD62718"/>
    <w:multiLevelType w:val="multilevel"/>
    <w:tmpl w:val="F46A0652"/>
    <w:lvl w:ilvl="0">
      <w:start w:val="1"/>
      <w:numFmt w:val="upperRoman"/>
      <w:lvlText w:val="%1."/>
      <w:lvlJc w:val="left"/>
      <w:pPr>
        <w:ind w:left="1080" w:hanging="720"/>
      </w:pPr>
      <w:rPr>
        <w:rFonts w:hint="default"/>
      </w:r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70FD5B37"/>
    <w:multiLevelType w:val="hybridMultilevel"/>
    <w:tmpl w:val="62E6AA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3665C91"/>
    <w:multiLevelType w:val="hybridMultilevel"/>
    <w:tmpl w:val="23969D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657DEB"/>
    <w:multiLevelType w:val="hybridMultilevel"/>
    <w:tmpl w:val="33EC6D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5E06D8B"/>
    <w:multiLevelType w:val="hybridMultilevel"/>
    <w:tmpl w:val="5A84DC6A"/>
    <w:lvl w:ilvl="0" w:tplc="AD286C0A">
      <w:start w:val="5"/>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0"/>
  </w:num>
  <w:num w:numId="15">
    <w:abstractNumId w:val="28"/>
  </w:num>
  <w:num w:numId="16">
    <w:abstractNumId w:val="14"/>
  </w:num>
  <w:num w:numId="17">
    <w:abstractNumId w:val="39"/>
  </w:num>
  <w:num w:numId="18">
    <w:abstractNumId w:val="2"/>
  </w:num>
  <w:num w:numId="19">
    <w:abstractNumId w:val="24"/>
  </w:num>
  <w:num w:numId="20">
    <w:abstractNumId w:val="34"/>
  </w:num>
  <w:num w:numId="21">
    <w:abstractNumId w:val="43"/>
  </w:num>
  <w:num w:numId="22">
    <w:abstractNumId w:val="0"/>
  </w:num>
  <w:num w:numId="23">
    <w:abstractNumId w:val="18"/>
  </w:num>
  <w:num w:numId="24">
    <w:abstractNumId w:val="15"/>
  </w:num>
  <w:num w:numId="25">
    <w:abstractNumId w:val="38"/>
  </w:num>
  <w:num w:numId="26">
    <w:abstractNumId w:val="33"/>
  </w:num>
  <w:num w:numId="27">
    <w:abstractNumId w:val="22"/>
  </w:num>
  <w:num w:numId="28">
    <w:abstractNumId w:val="26"/>
  </w:num>
  <w:num w:numId="29">
    <w:abstractNumId w:val="41"/>
  </w:num>
  <w:num w:numId="30">
    <w:abstractNumId w:val="7"/>
  </w:num>
  <w:num w:numId="31">
    <w:abstractNumId w:val="21"/>
  </w:num>
  <w:num w:numId="32">
    <w:abstractNumId w:val="44"/>
  </w:num>
  <w:num w:numId="33">
    <w:abstractNumId w:val="1"/>
  </w:num>
  <w:num w:numId="34">
    <w:abstractNumId w:val="5"/>
  </w:num>
  <w:num w:numId="35">
    <w:abstractNumId w:val="27"/>
  </w:num>
  <w:num w:numId="36">
    <w:abstractNumId w:val="20"/>
  </w:num>
  <w:num w:numId="37">
    <w:abstractNumId w:val="4"/>
  </w:num>
  <w:num w:numId="38">
    <w:abstractNumId w:val="35"/>
  </w:num>
  <w:num w:numId="39">
    <w:abstractNumId w:val="23"/>
  </w:num>
  <w:num w:numId="40">
    <w:abstractNumId w:val="17"/>
  </w:num>
  <w:num w:numId="41">
    <w:abstractNumId w:val="40"/>
  </w:num>
  <w:num w:numId="42">
    <w:abstractNumId w:val="6"/>
  </w:num>
  <w:num w:numId="43">
    <w:abstractNumId w:val="10"/>
  </w:num>
  <w:num w:numId="44">
    <w:abstractNumId w:val="25"/>
  </w:num>
  <w:num w:numId="45">
    <w:abstractNumId w:val="12"/>
  </w:num>
  <w:num w:numId="46">
    <w:abstractNumId w:val="11"/>
  </w:num>
  <w:num w:numId="47">
    <w:abstractNumId w:val="16"/>
  </w:num>
  <w:num w:numId="48">
    <w:abstractNumId w:val="9"/>
  </w:num>
  <w:num w:numId="49">
    <w:abstractNumId w:val="31"/>
  </w:num>
  <w:num w:numId="5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79FA"/>
    <w:rsid w:val="00012603"/>
    <w:rsid w:val="000150EE"/>
    <w:rsid w:val="000175F0"/>
    <w:rsid w:val="00017784"/>
    <w:rsid w:val="00023916"/>
    <w:rsid w:val="00036FED"/>
    <w:rsid w:val="0003785F"/>
    <w:rsid w:val="00042B9B"/>
    <w:rsid w:val="00044D5E"/>
    <w:rsid w:val="00045CD4"/>
    <w:rsid w:val="000572AA"/>
    <w:rsid w:val="000608F5"/>
    <w:rsid w:val="000674FF"/>
    <w:rsid w:val="00084F9F"/>
    <w:rsid w:val="000865D2"/>
    <w:rsid w:val="000902C3"/>
    <w:rsid w:val="0009078D"/>
    <w:rsid w:val="00092D08"/>
    <w:rsid w:val="000930F0"/>
    <w:rsid w:val="000A0372"/>
    <w:rsid w:val="000A1BA2"/>
    <w:rsid w:val="000A3F72"/>
    <w:rsid w:val="000C575E"/>
    <w:rsid w:val="000D59C4"/>
    <w:rsid w:val="000E102B"/>
    <w:rsid w:val="000E178E"/>
    <w:rsid w:val="000F172E"/>
    <w:rsid w:val="00115C18"/>
    <w:rsid w:val="00120079"/>
    <w:rsid w:val="00121EBB"/>
    <w:rsid w:val="001241A2"/>
    <w:rsid w:val="00130FCA"/>
    <w:rsid w:val="00141F79"/>
    <w:rsid w:val="00150F0C"/>
    <w:rsid w:val="0015783A"/>
    <w:rsid w:val="0016347A"/>
    <w:rsid w:val="00163868"/>
    <w:rsid w:val="00165A21"/>
    <w:rsid w:val="001715C4"/>
    <w:rsid w:val="001829DF"/>
    <w:rsid w:val="00185EC1"/>
    <w:rsid w:val="001928F1"/>
    <w:rsid w:val="00194096"/>
    <w:rsid w:val="001A0C72"/>
    <w:rsid w:val="001A7EA9"/>
    <w:rsid w:val="001B314A"/>
    <w:rsid w:val="001B4D76"/>
    <w:rsid w:val="001C5F9E"/>
    <w:rsid w:val="001D4E70"/>
    <w:rsid w:val="001E2047"/>
    <w:rsid w:val="001E5C43"/>
    <w:rsid w:val="001E7A22"/>
    <w:rsid w:val="001F00DE"/>
    <w:rsid w:val="001F259D"/>
    <w:rsid w:val="002012D2"/>
    <w:rsid w:val="00210643"/>
    <w:rsid w:val="00214544"/>
    <w:rsid w:val="002332D4"/>
    <w:rsid w:val="00233A8F"/>
    <w:rsid w:val="002471B9"/>
    <w:rsid w:val="0024749D"/>
    <w:rsid w:val="0025491A"/>
    <w:rsid w:val="002549B5"/>
    <w:rsid w:val="0025645B"/>
    <w:rsid w:val="00257696"/>
    <w:rsid w:val="00262076"/>
    <w:rsid w:val="00264A70"/>
    <w:rsid w:val="00264D35"/>
    <w:rsid w:val="0026518E"/>
    <w:rsid w:val="00265694"/>
    <w:rsid w:val="002702EB"/>
    <w:rsid w:val="002808FD"/>
    <w:rsid w:val="002827DE"/>
    <w:rsid w:val="00284FBD"/>
    <w:rsid w:val="00285345"/>
    <w:rsid w:val="00291C7C"/>
    <w:rsid w:val="00292C7F"/>
    <w:rsid w:val="0029761A"/>
    <w:rsid w:val="002A2D67"/>
    <w:rsid w:val="002A543B"/>
    <w:rsid w:val="002A7FD0"/>
    <w:rsid w:val="002B0A4D"/>
    <w:rsid w:val="002B2961"/>
    <w:rsid w:val="002B6DBB"/>
    <w:rsid w:val="002C3275"/>
    <w:rsid w:val="002C666C"/>
    <w:rsid w:val="002C7281"/>
    <w:rsid w:val="002D13F5"/>
    <w:rsid w:val="002D790F"/>
    <w:rsid w:val="002E2152"/>
    <w:rsid w:val="002E26D6"/>
    <w:rsid w:val="002E549B"/>
    <w:rsid w:val="002E55ED"/>
    <w:rsid w:val="002E7DE0"/>
    <w:rsid w:val="002F0D1F"/>
    <w:rsid w:val="002F0FEF"/>
    <w:rsid w:val="002F57F9"/>
    <w:rsid w:val="00307155"/>
    <w:rsid w:val="003072FE"/>
    <w:rsid w:val="00310E0A"/>
    <w:rsid w:val="00316636"/>
    <w:rsid w:val="003173B0"/>
    <w:rsid w:val="00325FB6"/>
    <w:rsid w:val="00340F1E"/>
    <w:rsid w:val="003469CB"/>
    <w:rsid w:val="00346AFB"/>
    <w:rsid w:val="00363373"/>
    <w:rsid w:val="00363445"/>
    <w:rsid w:val="00374DE8"/>
    <w:rsid w:val="00375C5D"/>
    <w:rsid w:val="00382310"/>
    <w:rsid w:val="0038334B"/>
    <w:rsid w:val="003944F5"/>
    <w:rsid w:val="003A08D6"/>
    <w:rsid w:val="003A188A"/>
    <w:rsid w:val="003A3AAF"/>
    <w:rsid w:val="003A56CA"/>
    <w:rsid w:val="003A7036"/>
    <w:rsid w:val="003A7457"/>
    <w:rsid w:val="003B0D0C"/>
    <w:rsid w:val="003B5CC0"/>
    <w:rsid w:val="003B6203"/>
    <w:rsid w:val="003D50F6"/>
    <w:rsid w:val="003D570D"/>
    <w:rsid w:val="003E2416"/>
    <w:rsid w:val="003E2A7D"/>
    <w:rsid w:val="003E2D49"/>
    <w:rsid w:val="003E2E7F"/>
    <w:rsid w:val="003F0D9B"/>
    <w:rsid w:val="003F14B5"/>
    <w:rsid w:val="003F5845"/>
    <w:rsid w:val="003F5FDA"/>
    <w:rsid w:val="004012C1"/>
    <w:rsid w:val="00401C7D"/>
    <w:rsid w:val="00411AE3"/>
    <w:rsid w:val="00412319"/>
    <w:rsid w:val="00413D5D"/>
    <w:rsid w:val="004179F3"/>
    <w:rsid w:val="00423F91"/>
    <w:rsid w:val="00427554"/>
    <w:rsid w:val="00444AE0"/>
    <w:rsid w:val="004475A9"/>
    <w:rsid w:val="00453E56"/>
    <w:rsid w:val="00457679"/>
    <w:rsid w:val="00460A8D"/>
    <w:rsid w:val="00466237"/>
    <w:rsid w:val="0047049F"/>
    <w:rsid w:val="00482C3C"/>
    <w:rsid w:val="0048316A"/>
    <w:rsid w:val="00490EED"/>
    <w:rsid w:val="004A3DB4"/>
    <w:rsid w:val="004A6ACF"/>
    <w:rsid w:val="004A79B0"/>
    <w:rsid w:val="004B0AC0"/>
    <w:rsid w:val="004B15AB"/>
    <w:rsid w:val="004C4D31"/>
    <w:rsid w:val="004D7ECB"/>
    <w:rsid w:val="004F0D25"/>
    <w:rsid w:val="004F374A"/>
    <w:rsid w:val="004F3B5F"/>
    <w:rsid w:val="004F5755"/>
    <w:rsid w:val="00501D38"/>
    <w:rsid w:val="005029AB"/>
    <w:rsid w:val="0050606F"/>
    <w:rsid w:val="005308DB"/>
    <w:rsid w:val="00531541"/>
    <w:rsid w:val="00537B3B"/>
    <w:rsid w:val="005411FF"/>
    <w:rsid w:val="00553477"/>
    <w:rsid w:val="005601BB"/>
    <w:rsid w:val="005616D8"/>
    <w:rsid w:val="00571950"/>
    <w:rsid w:val="00586376"/>
    <w:rsid w:val="005919D1"/>
    <w:rsid w:val="00594D6C"/>
    <w:rsid w:val="00595913"/>
    <w:rsid w:val="005964C9"/>
    <w:rsid w:val="005A035F"/>
    <w:rsid w:val="005A1D2A"/>
    <w:rsid w:val="005A7FB2"/>
    <w:rsid w:val="005B1375"/>
    <w:rsid w:val="005C3DF0"/>
    <w:rsid w:val="005D6B6D"/>
    <w:rsid w:val="005E227F"/>
    <w:rsid w:val="00615279"/>
    <w:rsid w:val="006227BD"/>
    <w:rsid w:val="00623CC7"/>
    <w:rsid w:val="00633846"/>
    <w:rsid w:val="00635934"/>
    <w:rsid w:val="00635DFC"/>
    <w:rsid w:val="00643879"/>
    <w:rsid w:val="00652385"/>
    <w:rsid w:val="006539C3"/>
    <w:rsid w:val="00667EC8"/>
    <w:rsid w:val="00680E62"/>
    <w:rsid w:val="00681C5B"/>
    <w:rsid w:val="006827B2"/>
    <w:rsid w:val="0068350E"/>
    <w:rsid w:val="00697979"/>
    <w:rsid w:val="006A0B74"/>
    <w:rsid w:val="006A3B94"/>
    <w:rsid w:val="006A45DD"/>
    <w:rsid w:val="006B2A2D"/>
    <w:rsid w:val="006B398B"/>
    <w:rsid w:val="006B3C42"/>
    <w:rsid w:val="006C1F28"/>
    <w:rsid w:val="006D5721"/>
    <w:rsid w:val="006E01EE"/>
    <w:rsid w:val="006E45EC"/>
    <w:rsid w:val="006E5F89"/>
    <w:rsid w:val="006F03C9"/>
    <w:rsid w:val="006F1816"/>
    <w:rsid w:val="006F4334"/>
    <w:rsid w:val="006F4E94"/>
    <w:rsid w:val="00702374"/>
    <w:rsid w:val="007032FA"/>
    <w:rsid w:val="007037E5"/>
    <w:rsid w:val="00706D75"/>
    <w:rsid w:val="00710B87"/>
    <w:rsid w:val="00745801"/>
    <w:rsid w:val="00754BAE"/>
    <w:rsid w:val="00760984"/>
    <w:rsid w:val="007625DD"/>
    <w:rsid w:val="007648AF"/>
    <w:rsid w:val="00766344"/>
    <w:rsid w:val="0077140B"/>
    <w:rsid w:val="00771C95"/>
    <w:rsid w:val="00782DEE"/>
    <w:rsid w:val="00783458"/>
    <w:rsid w:val="007A742D"/>
    <w:rsid w:val="007B1469"/>
    <w:rsid w:val="007B4665"/>
    <w:rsid w:val="007B5392"/>
    <w:rsid w:val="007C0FE7"/>
    <w:rsid w:val="007C1BF9"/>
    <w:rsid w:val="007C5A87"/>
    <w:rsid w:val="007D257F"/>
    <w:rsid w:val="007D44EB"/>
    <w:rsid w:val="007F04E9"/>
    <w:rsid w:val="007F0897"/>
    <w:rsid w:val="007F1DDE"/>
    <w:rsid w:val="007F25FF"/>
    <w:rsid w:val="007F796D"/>
    <w:rsid w:val="00804A48"/>
    <w:rsid w:val="00807BE4"/>
    <w:rsid w:val="008109C4"/>
    <w:rsid w:val="0082649C"/>
    <w:rsid w:val="00835D6E"/>
    <w:rsid w:val="00836F02"/>
    <w:rsid w:val="0083784A"/>
    <w:rsid w:val="0084457A"/>
    <w:rsid w:val="00846826"/>
    <w:rsid w:val="00847AE4"/>
    <w:rsid w:val="008564FC"/>
    <w:rsid w:val="00862FFB"/>
    <w:rsid w:val="0086496F"/>
    <w:rsid w:val="00866E07"/>
    <w:rsid w:val="008719A4"/>
    <w:rsid w:val="008773BF"/>
    <w:rsid w:val="00877489"/>
    <w:rsid w:val="00881166"/>
    <w:rsid w:val="008859BA"/>
    <w:rsid w:val="00886940"/>
    <w:rsid w:val="008A05B9"/>
    <w:rsid w:val="008B1DAA"/>
    <w:rsid w:val="008B331A"/>
    <w:rsid w:val="008B6792"/>
    <w:rsid w:val="008C69C6"/>
    <w:rsid w:val="008D7D59"/>
    <w:rsid w:val="008E68CC"/>
    <w:rsid w:val="008E6E38"/>
    <w:rsid w:val="008F0DB8"/>
    <w:rsid w:val="008F50CD"/>
    <w:rsid w:val="008F5AF0"/>
    <w:rsid w:val="0090766A"/>
    <w:rsid w:val="00916F96"/>
    <w:rsid w:val="0091778B"/>
    <w:rsid w:val="0092567E"/>
    <w:rsid w:val="00937E55"/>
    <w:rsid w:val="009500C5"/>
    <w:rsid w:val="009562B5"/>
    <w:rsid w:val="009623CF"/>
    <w:rsid w:val="00966785"/>
    <w:rsid w:val="00985EC4"/>
    <w:rsid w:val="009A2182"/>
    <w:rsid w:val="009A518F"/>
    <w:rsid w:val="009A7853"/>
    <w:rsid w:val="009B37B9"/>
    <w:rsid w:val="009B3D4D"/>
    <w:rsid w:val="009B5BC9"/>
    <w:rsid w:val="009B73C2"/>
    <w:rsid w:val="009B767C"/>
    <w:rsid w:val="009C17FA"/>
    <w:rsid w:val="009C2A1D"/>
    <w:rsid w:val="009C538D"/>
    <w:rsid w:val="009D086D"/>
    <w:rsid w:val="009D16B4"/>
    <w:rsid w:val="009D3357"/>
    <w:rsid w:val="009D5BDE"/>
    <w:rsid w:val="009E38E7"/>
    <w:rsid w:val="009F0208"/>
    <w:rsid w:val="009F2E85"/>
    <w:rsid w:val="009F3639"/>
    <w:rsid w:val="009F49AD"/>
    <w:rsid w:val="00A00043"/>
    <w:rsid w:val="00A01921"/>
    <w:rsid w:val="00A06754"/>
    <w:rsid w:val="00A078A4"/>
    <w:rsid w:val="00A1425D"/>
    <w:rsid w:val="00A1537F"/>
    <w:rsid w:val="00A24A83"/>
    <w:rsid w:val="00A25172"/>
    <w:rsid w:val="00A27D78"/>
    <w:rsid w:val="00A31D41"/>
    <w:rsid w:val="00A33E70"/>
    <w:rsid w:val="00A34F39"/>
    <w:rsid w:val="00A469CD"/>
    <w:rsid w:val="00A525BF"/>
    <w:rsid w:val="00A55C28"/>
    <w:rsid w:val="00A57B80"/>
    <w:rsid w:val="00A6070B"/>
    <w:rsid w:val="00A64DA8"/>
    <w:rsid w:val="00A715BD"/>
    <w:rsid w:val="00A72627"/>
    <w:rsid w:val="00A72DF4"/>
    <w:rsid w:val="00A7455D"/>
    <w:rsid w:val="00A74AD5"/>
    <w:rsid w:val="00A76786"/>
    <w:rsid w:val="00A803CD"/>
    <w:rsid w:val="00A80563"/>
    <w:rsid w:val="00A8322C"/>
    <w:rsid w:val="00A83A6A"/>
    <w:rsid w:val="00A8473C"/>
    <w:rsid w:val="00A92E22"/>
    <w:rsid w:val="00AA0CD1"/>
    <w:rsid w:val="00AB0AE6"/>
    <w:rsid w:val="00AC0A47"/>
    <w:rsid w:val="00AD3AFD"/>
    <w:rsid w:val="00AD4857"/>
    <w:rsid w:val="00AD5704"/>
    <w:rsid w:val="00AE2086"/>
    <w:rsid w:val="00AE28FE"/>
    <w:rsid w:val="00AE3872"/>
    <w:rsid w:val="00AE48F9"/>
    <w:rsid w:val="00AE5E32"/>
    <w:rsid w:val="00AF08AC"/>
    <w:rsid w:val="00AF3D73"/>
    <w:rsid w:val="00AF53A7"/>
    <w:rsid w:val="00B04519"/>
    <w:rsid w:val="00B123DD"/>
    <w:rsid w:val="00B15372"/>
    <w:rsid w:val="00B205DA"/>
    <w:rsid w:val="00B24AF5"/>
    <w:rsid w:val="00B27D0B"/>
    <w:rsid w:val="00B37E6F"/>
    <w:rsid w:val="00B520A8"/>
    <w:rsid w:val="00B67E69"/>
    <w:rsid w:val="00B73412"/>
    <w:rsid w:val="00B770A8"/>
    <w:rsid w:val="00B80E78"/>
    <w:rsid w:val="00B94CFE"/>
    <w:rsid w:val="00B96DC8"/>
    <w:rsid w:val="00B96DFE"/>
    <w:rsid w:val="00BA38E7"/>
    <w:rsid w:val="00BC24AD"/>
    <w:rsid w:val="00BC629A"/>
    <w:rsid w:val="00BD155F"/>
    <w:rsid w:val="00BD1DD4"/>
    <w:rsid w:val="00BD1FB5"/>
    <w:rsid w:val="00BD7073"/>
    <w:rsid w:val="00BE11BF"/>
    <w:rsid w:val="00BE2AE2"/>
    <w:rsid w:val="00BE2E6D"/>
    <w:rsid w:val="00BE4DCC"/>
    <w:rsid w:val="00BE73F2"/>
    <w:rsid w:val="00BF21E3"/>
    <w:rsid w:val="00BF25ED"/>
    <w:rsid w:val="00BF2D12"/>
    <w:rsid w:val="00BF38AF"/>
    <w:rsid w:val="00BF6B73"/>
    <w:rsid w:val="00C00202"/>
    <w:rsid w:val="00C07918"/>
    <w:rsid w:val="00C10015"/>
    <w:rsid w:val="00C10709"/>
    <w:rsid w:val="00C13470"/>
    <w:rsid w:val="00C227F1"/>
    <w:rsid w:val="00C23937"/>
    <w:rsid w:val="00C24832"/>
    <w:rsid w:val="00C26B9D"/>
    <w:rsid w:val="00C2710F"/>
    <w:rsid w:val="00C33915"/>
    <w:rsid w:val="00C34684"/>
    <w:rsid w:val="00C3701E"/>
    <w:rsid w:val="00C37E95"/>
    <w:rsid w:val="00C43762"/>
    <w:rsid w:val="00C43C01"/>
    <w:rsid w:val="00C46E48"/>
    <w:rsid w:val="00C50F2A"/>
    <w:rsid w:val="00C5659C"/>
    <w:rsid w:val="00C6044B"/>
    <w:rsid w:val="00C65AAE"/>
    <w:rsid w:val="00C76FF3"/>
    <w:rsid w:val="00C81917"/>
    <w:rsid w:val="00C81E85"/>
    <w:rsid w:val="00C92401"/>
    <w:rsid w:val="00C964C3"/>
    <w:rsid w:val="00CA562E"/>
    <w:rsid w:val="00CB074C"/>
    <w:rsid w:val="00CB39F8"/>
    <w:rsid w:val="00CB46B5"/>
    <w:rsid w:val="00CD2469"/>
    <w:rsid w:val="00CD289A"/>
    <w:rsid w:val="00CD3CA2"/>
    <w:rsid w:val="00CE2993"/>
    <w:rsid w:val="00CE307B"/>
    <w:rsid w:val="00CF1D8C"/>
    <w:rsid w:val="00D02ED3"/>
    <w:rsid w:val="00D13E67"/>
    <w:rsid w:val="00D15939"/>
    <w:rsid w:val="00D2122E"/>
    <w:rsid w:val="00D2255F"/>
    <w:rsid w:val="00D348FA"/>
    <w:rsid w:val="00D359BF"/>
    <w:rsid w:val="00D44766"/>
    <w:rsid w:val="00D532FC"/>
    <w:rsid w:val="00D5546D"/>
    <w:rsid w:val="00D57628"/>
    <w:rsid w:val="00D618AF"/>
    <w:rsid w:val="00D64FF1"/>
    <w:rsid w:val="00D7422B"/>
    <w:rsid w:val="00D7756E"/>
    <w:rsid w:val="00D801FC"/>
    <w:rsid w:val="00D80F86"/>
    <w:rsid w:val="00D839FC"/>
    <w:rsid w:val="00D83AD9"/>
    <w:rsid w:val="00D8433E"/>
    <w:rsid w:val="00D876B5"/>
    <w:rsid w:val="00D90F40"/>
    <w:rsid w:val="00D91E90"/>
    <w:rsid w:val="00D965E1"/>
    <w:rsid w:val="00DA1E9B"/>
    <w:rsid w:val="00DA651A"/>
    <w:rsid w:val="00DB3772"/>
    <w:rsid w:val="00DC5C5C"/>
    <w:rsid w:val="00DD6C50"/>
    <w:rsid w:val="00DE0852"/>
    <w:rsid w:val="00DE64FC"/>
    <w:rsid w:val="00DE68D3"/>
    <w:rsid w:val="00DF148F"/>
    <w:rsid w:val="00DF1ECF"/>
    <w:rsid w:val="00DF24CD"/>
    <w:rsid w:val="00DF37B1"/>
    <w:rsid w:val="00DF451F"/>
    <w:rsid w:val="00E01991"/>
    <w:rsid w:val="00E05729"/>
    <w:rsid w:val="00E07FD5"/>
    <w:rsid w:val="00E1162B"/>
    <w:rsid w:val="00E27DE8"/>
    <w:rsid w:val="00E32161"/>
    <w:rsid w:val="00E33AFF"/>
    <w:rsid w:val="00E3555C"/>
    <w:rsid w:val="00E35612"/>
    <w:rsid w:val="00E37589"/>
    <w:rsid w:val="00E415C9"/>
    <w:rsid w:val="00E436E2"/>
    <w:rsid w:val="00E705D7"/>
    <w:rsid w:val="00E70A63"/>
    <w:rsid w:val="00E76B22"/>
    <w:rsid w:val="00E807A4"/>
    <w:rsid w:val="00E95C0C"/>
    <w:rsid w:val="00EB4383"/>
    <w:rsid w:val="00EB4929"/>
    <w:rsid w:val="00EB7F61"/>
    <w:rsid w:val="00ED02DA"/>
    <w:rsid w:val="00ED1222"/>
    <w:rsid w:val="00ED1704"/>
    <w:rsid w:val="00ED34F5"/>
    <w:rsid w:val="00ED6E26"/>
    <w:rsid w:val="00ED7F8A"/>
    <w:rsid w:val="00EE134B"/>
    <w:rsid w:val="00EE5BD4"/>
    <w:rsid w:val="00EF2095"/>
    <w:rsid w:val="00EF218C"/>
    <w:rsid w:val="00EF3265"/>
    <w:rsid w:val="00EF42FE"/>
    <w:rsid w:val="00EF6EC5"/>
    <w:rsid w:val="00F03BF1"/>
    <w:rsid w:val="00F11952"/>
    <w:rsid w:val="00F121C7"/>
    <w:rsid w:val="00F13BB0"/>
    <w:rsid w:val="00F1685B"/>
    <w:rsid w:val="00F21C77"/>
    <w:rsid w:val="00F27083"/>
    <w:rsid w:val="00F34AE7"/>
    <w:rsid w:val="00F36089"/>
    <w:rsid w:val="00F36ABD"/>
    <w:rsid w:val="00F53FF0"/>
    <w:rsid w:val="00F625A9"/>
    <w:rsid w:val="00F62C4F"/>
    <w:rsid w:val="00F94168"/>
    <w:rsid w:val="00F96456"/>
    <w:rsid w:val="00FA0102"/>
    <w:rsid w:val="00FB0903"/>
    <w:rsid w:val="00FB0984"/>
    <w:rsid w:val="00FB7AB3"/>
    <w:rsid w:val="00FD6D2E"/>
    <w:rsid w:val="00FD7B26"/>
    <w:rsid w:val="00FE41D7"/>
    <w:rsid w:val="00FE68A3"/>
    <w:rsid w:val="00FF4D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018F"/>
  <w15:docId w15:val="{132D7B40-C128-4230-A8D0-D82630C9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2961"/>
    <w:pPr>
      <w:spacing w:after="0" w:line="240" w:lineRule="auto"/>
    </w:pPr>
    <w:rPr>
      <w:rFonts w:ascii="Times New Roman" w:eastAsia="Times New Roman" w:hAnsi="Times New Roman" w:cs="Times New Roman"/>
      <w:sz w:val="24"/>
      <w:szCs w:val="24"/>
      <w:lang w:eastAsia="hu-HU"/>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Szvegtrzs31">
    <w:name w:val="Szövegtörzs 31"/>
    <w:basedOn w:val="Norml"/>
    <w:rsid w:val="00745801"/>
    <w:pPr>
      <w:suppressAutoHyphens/>
      <w:spacing w:after="120"/>
    </w:pPr>
    <w:rPr>
      <w:sz w:val="16"/>
      <w:szCs w:val="16"/>
      <w:lang w:eastAsia="ar-SA"/>
    </w:rPr>
  </w:style>
  <w:style w:type="paragraph" w:customStyle="1" w:styleId="WW-Alaprtelmezett">
    <w:name w:val="WW-Alapértelmezett"/>
    <w:rsid w:val="00745801"/>
    <w:pPr>
      <w:tabs>
        <w:tab w:val="left" w:pos="708"/>
      </w:tabs>
      <w:suppressAutoHyphens/>
      <w:spacing w:line="276" w:lineRule="atLeast"/>
    </w:pPr>
    <w:rPr>
      <w:rFonts w:ascii="Calibri" w:eastAsia="Times New Roman" w:hAnsi="Calibri" w:cs="Calibri"/>
      <w:lang w:eastAsia="zh-CN"/>
    </w:rPr>
  </w:style>
  <w:style w:type="table" w:styleId="Rcsostblzat">
    <w:name w:val="Table Grid"/>
    <w:basedOn w:val="Normltblzat"/>
    <w:uiPriority w:val="59"/>
    <w:rsid w:val="0075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shangslyozs1">
    <w:name w:val="Erős hangsúlyozás1"/>
    <w:rsid w:val="002E549B"/>
  </w:style>
  <w:style w:type="paragraph" w:customStyle="1" w:styleId="Listaszerbekezds1">
    <w:name w:val="Listaszerű bekezdés1"/>
    <w:basedOn w:val="Norml"/>
    <w:rsid w:val="002E549B"/>
    <w:pPr>
      <w:suppressAutoHyphens/>
      <w:spacing w:line="200" w:lineRule="atLeast"/>
    </w:pPr>
    <w:rPr>
      <w:rFonts w:ascii="Arial" w:eastAsia="Arial" w:hAnsi="Arial" w:cs="Arial"/>
      <w:color w:val="000000"/>
      <w:kern w:val="1"/>
      <w:lang w:eastAsia="hi-IN" w:bidi="hi-IN"/>
    </w:rPr>
  </w:style>
  <w:style w:type="paragraph" w:customStyle="1" w:styleId="Felsorols1">
    <w:name w:val="Felsorolás1"/>
    <w:basedOn w:val="Norml"/>
    <w:rsid w:val="002E549B"/>
    <w:pPr>
      <w:suppressAutoHyphens/>
      <w:ind w:left="283"/>
      <w:jc w:val="both"/>
    </w:pPr>
    <w:rPr>
      <w:lang w:eastAsia="ar-SA"/>
    </w:rPr>
  </w:style>
  <w:style w:type="paragraph" w:customStyle="1" w:styleId="Standarduser">
    <w:name w:val="Standard (user)"/>
    <w:uiPriority w:val="99"/>
    <w:rsid w:val="0050606F"/>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9F363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standarduser0">
    <w:name w:val="standarduser"/>
    <w:basedOn w:val="Norml"/>
    <w:rsid w:val="008A05B9"/>
    <w:pPr>
      <w:spacing w:before="100" w:beforeAutospacing="1" w:after="100" w:afterAutospacing="1"/>
    </w:pPr>
  </w:style>
  <w:style w:type="paragraph" w:customStyle="1" w:styleId="western">
    <w:name w:val="western"/>
    <w:basedOn w:val="Norml"/>
    <w:rsid w:val="00D348FA"/>
    <w:pPr>
      <w:spacing w:before="100" w:beforeAutospacing="1" w:after="119" w:line="276" w:lineRule="auto"/>
    </w:pPr>
    <w:rPr>
      <w:rFonts w:ascii="Calibri" w:hAnsi="Calibri"/>
      <w:color w:val="00000A"/>
      <w:sz w:val="22"/>
      <w:szCs w:val="22"/>
    </w:rPr>
  </w:style>
  <w:style w:type="numbering" w:customStyle="1" w:styleId="WW8Num2">
    <w:name w:val="WW8Num2"/>
    <w:basedOn w:val="Nemlista"/>
    <w:rsid w:val="00012603"/>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102891741">
      <w:bodyDiv w:val="1"/>
      <w:marLeft w:val="0"/>
      <w:marRight w:val="0"/>
      <w:marTop w:val="0"/>
      <w:marBottom w:val="0"/>
      <w:divBdr>
        <w:top w:val="none" w:sz="0" w:space="0" w:color="auto"/>
        <w:left w:val="none" w:sz="0" w:space="0" w:color="auto"/>
        <w:bottom w:val="none" w:sz="0" w:space="0" w:color="auto"/>
        <w:right w:val="none" w:sz="0" w:space="0" w:color="auto"/>
      </w:divBdr>
    </w:div>
    <w:div w:id="274020155">
      <w:bodyDiv w:val="1"/>
      <w:marLeft w:val="0"/>
      <w:marRight w:val="0"/>
      <w:marTop w:val="0"/>
      <w:marBottom w:val="0"/>
      <w:divBdr>
        <w:top w:val="none" w:sz="0" w:space="0" w:color="auto"/>
        <w:left w:val="none" w:sz="0" w:space="0" w:color="auto"/>
        <w:bottom w:val="none" w:sz="0" w:space="0" w:color="auto"/>
        <w:right w:val="none" w:sz="0" w:space="0" w:color="auto"/>
      </w:divBdr>
    </w:div>
    <w:div w:id="374307795">
      <w:bodyDiv w:val="1"/>
      <w:marLeft w:val="0"/>
      <w:marRight w:val="0"/>
      <w:marTop w:val="0"/>
      <w:marBottom w:val="0"/>
      <w:divBdr>
        <w:top w:val="none" w:sz="0" w:space="0" w:color="auto"/>
        <w:left w:val="none" w:sz="0" w:space="0" w:color="auto"/>
        <w:bottom w:val="none" w:sz="0" w:space="0" w:color="auto"/>
        <w:right w:val="none" w:sz="0" w:space="0" w:color="auto"/>
      </w:divBdr>
    </w:div>
    <w:div w:id="462502638">
      <w:bodyDiv w:val="1"/>
      <w:marLeft w:val="0"/>
      <w:marRight w:val="0"/>
      <w:marTop w:val="0"/>
      <w:marBottom w:val="0"/>
      <w:divBdr>
        <w:top w:val="none" w:sz="0" w:space="0" w:color="auto"/>
        <w:left w:val="none" w:sz="0" w:space="0" w:color="auto"/>
        <w:bottom w:val="none" w:sz="0" w:space="0" w:color="auto"/>
        <w:right w:val="none" w:sz="0" w:space="0" w:color="auto"/>
      </w:divBdr>
    </w:div>
    <w:div w:id="728069692">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19769372">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07007446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218315909">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1751198107">
      <w:bodyDiv w:val="1"/>
      <w:marLeft w:val="0"/>
      <w:marRight w:val="0"/>
      <w:marTop w:val="0"/>
      <w:marBottom w:val="0"/>
      <w:divBdr>
        <w:top w:val="none" w:sz="0" w:space="0" w:color="auto"/>
        <w:left w:val="none" w:sz="0" w:space="0" w:color="auto"/>
        <w:bottom w:val="none" w:sz="0" w:space="0" w:color="auto"/>
        <w:right w:val="none" w:sz="0" w:space="0" w:color="auto"/>
      </w:divBdr>
    </w:div>
    <w:div w:id="1844198623">
      <w:bodyDiv w:val="1"/>
      <w:marLeft w:val="0"/>
      <w:marRight w:val="0"/>
      <w:marTop w:val="0"/>
      <w:marBottom w:val="0"/>
      <w:divBdr>
        <w:top w:val="none" w:sz="0" w:space="0" w:color="auto"/>
        <w:left w:val="none" w:sz="0" w:space="0" w:color="auto"/>
        <w:bottom w:val="none" w:sz="0" w:space="0" w:color="auto"/>
        <w:right w:val="none" w:sz="0" w:space="0" w:color="auto"/>
      </w:divBdr>
    </w:div>
    <w:div w:id="1932274499">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 w:id="2059358360">
      <w:bodyDiv w:val="1"/>
      <w:marLeft w:val="0"/>
      <w:marRight w:val="0"/>
      <w:marTop w:val="0"/>
      <w:marBottom w:val="0"/>
      <w:divBdr>
        <w:top w:val="none" w:sz="0" w:space="0" w:color="auto"/>
        <w:left w:val="none" w:sz="0" w:space="0" w:color="auto"/>
        <w:bottom w:val="none" w:sz="0" w:space="0" w:color="auto"/>
        <w:right w:val="none" w:sz="0" w:space="0" w:color="auto"/>
      </w:divBdr>
    </w:div>
    <w:div w:id="21282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zbeszerzes@vamospercs.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9E8D4-3E68-4927-8128-29398B7B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9681</Words>
  <Characters>66800</Characters>
  <Application>Microsoft Office Word</Application>
  <DocSecurity>0</DocSecurity>
  <Lines>556</Lines>
  <Paragraphs>152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 Lajos Zoltán</dc:creator>
  <cp:lastModifiedBy>Asztalos Ágnes</cp:lastModifiedBy>
  <cp:revision>2</cp:revision>
  <cp:lastPrinted>2017-09-18T14:14:00Z</cp:lastPrinted>
  <dcterms:created xsi:type="dcterms:W3CDTF">2017-11-07T09:58:00Z</dcterms:created>
  <dcterms:modified xsi:type="dcterms:W3CDTF">2017-11-07T09:58:00Z</dcterms:modified>
</cp:coreProperties>
</file>